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B13DF" w14:textId="77777777" w:rsidR="006970E8" w:rsidRPr="006970E8" w:rsidRDefault="006970E8" w:rsidP="006970E8">
      <w:pPr>
        <w:jc w:val="center"/>
        <w:rPr>
          <w:b/>
          <w:sz w:val="28"/>
        </w:rPr>
      </w:pPr>
      <w:bookmarkStart w:id="0" w:name="_GoBack"/>
      <w:bookmarkEnd w:id="0"/>
      <w:r w:rsidRPr="006970E8">
        <w:rPr>
          <w:b/>
          <w:sz w:val="28"/>
        </w:rPr>
        <w:t>Last minute hodgepodge review packet</w:t>
      </w:r>
    </w:p>
    <w:p w14:paraId="1D66336C" w14:textId="77777777" w:rsidR="006970E8" w:rsidRDefault="006970E8">
      <w:r>
        <w:rPr>
          <w:noProof/>
        </w:rPr>
        <mc:AlternateContent>
          <mc:Choice Requires="wps">
            <w:drawing>
              <wp:anchor distT="0" distB="0" distL="114300" distR="114300" simplePos="0" relativeHeight="251659264" behindDoc="0" locked="0" layoutInCell="1" allowOverlap="1" wp14:anchorId="1734FC1E" wp14:editId="66B8DAB2">
                <wp:simplePos x="0" y="0"/>
                <wp:positionH relativeFrom="column">
                  <wp:posOffset>0</wp:posOffset>
                </wp:positionH>
                <wp:positionV relativeFrom="paragraph">
                  <wp:posOffset>50165</wp:posOffset>
                </wp:positionV>
                <wp:extent cx="3246120" cy="1878330"/>
                <wp:effectExtent l="0" t="0" r="30480" b="26670"/>
                <wp:wrapSquare wrapText="bothSides"/>
                <wp:docPr id="1" name="Text Box 1"/>
                <wp:cNvGraphicFramePr/>
                <a:graphic xmlns:a="http://schemas.openxmlformats.org/drawingml/2006/main">
                  <a:graphicData uri="http://schemas.microsoft.com/office/word/2010/wordprocessingShape">
                    <wps:wsp>
                      <wps:cNvSpPr txBox="1"/>
                      <wps:spPr>
                        <a:xfrm>
                          <a:off x="0" y="0"/>
                          <a:ext cx="3246120" cy="187833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3E6612" w14:textId="77777777" w:rsidR="00E834F9" w:rsidRPr="006970E8" w:rsidRDefault="00E834F9" w:rsidP="006970E8">
                            <w:pPr>
                              <w:jc w:val="center"/>
                              <w:rPr>
                                <w:b/>
                                <w:u w:val="single"/>
                              </w:rPr>
                            </w:pPr>
                            <w:r w:rsidRPr="006970E8">
                              <w:rPr>
                                <w:b/>
                                <w:u w:val="single"/>
                              </w:rPr>
                              <w:t>Name that Nitrogen!!</w:t>
                            </w:r>
                          </w:p>
                          <w:p w14:paraId="59DE90A3" w14:textId="77777777" w:rsidR="00E834F9" w:rsidRDefault="00E834F9">
                            <w:r>
                              <w:t>NO- Nitric Oxide</w:t>
                            </w:r>
                          </w:p>
                          <w:p w14:paraId="4A5F9DB9" w14:textId="77777777" w:rsidR="00E834F9" w:rsidRDefault="00E834F9">
                            <w:r>
                              <w:t>NO</w:t>
                            </w:r>
                            <w:r w:rsidRPr="00307FC5">
                              <w:rPr>
                                <w:vertAlign w:val="subscript"/>
                              </w:rPr>
                              <w:t>2</w:t>
                            </w:r>
                            <w:r>
                              <w:t xml:space="preserve"> – Nitrogen Dioxide </w:t>
                            </w:r>
                          </w:p>
                          <w:p w14:paraId="51329A3F" w14:textId="77777777" w:rsidR="00E834F9" w:rsidRDefault="00E834F9">
                            <w:r>
                              <w:t>N</w:t>
                            </w:r>
                            <w:r w:rsidRPr="00307FC5">
                              <w:rPr>
                                <w:vertAlign w:val="subscript"/>
                              </w:rPr>
                              <w:t>2</w:t>
                            </w:r>
                            <w:r>
                              <w:t xml:space="preserve"> – Nitrogen Gas </w:t>
                            </w:r>
                          </w:p>
                          <w:p w14:paraId="1D544D23" w14:textId="77777777" w:rsidR="00E834F9" w:rsidRDefault="00E834F9">
                            <w:r>
                              <w:t>NO</w:t>
                            </w:r>
                            <w:r>
                              <w:rPr>
                                <w:vertAlign w:val="subscript"/>
                              </w:rPr>
                              <w:t>3</w:t>
                            </w:r>
                            <w:r>
                              <w:t xml:space="preserve">- Nitrate </w:t>
                            </w:r>
                          </w:p>
                          <w:p w14:paraId="462000EB" w14:textId="77777777" w:rsidR="00E834F9" w:rsidRDefault="00E834F9">
                            <w:r>
                              <w:t>N</w:t>
                            </w:r>
                            <w:r w:rsidRPr="00307FC5">
                              <w:rPr>
                                <w:vertAlign w:val="subscript"/>
                              </w:rPr>
                              <w:t>2</w:t>
                            </w:r>
                            <w:r>
                              <w:t>O- Nitrous Oxide (GHG)</w:t>
                            </w:r>
                          </w:p>
                          <w:p w14:paraId="54D022F8" w14:textId="77777777" w:rsidR="00E834F9" w:rsidRDefault="00E834F9">
                            <w:r>
                              <w:t>NH</w:t>
                            </w:r>
                            <w:r>
                              <w:rPr>
                                <w:vertAlign w:val="subscript"/>
                              </w:rPr>
                              <w:t>4</w:t>
                            </w:r>
                            <w:r>
                              <w:t xml:space="preserve"> – ammonium</w:t>
                            </w:r>
                          </w:p>
                          <w:p w14:paraId="4FDA57A3" w14:textId="77777777" w:rsidR="00E834F9" w:rsidRDefault="00E834F9">
                            <w:r>
                              <w:t>NH</w:t>
                            </w:r>
                            <w:r>
                              <w:rPr>
                                <w:vertAlign w:val="subscript"/>
                              </w:rPr>
                              <w:t>3</w:t>
                            </w:r>
                            <w:r>
                              <w:t>- ammonia</w:t>
                            </w:r>
                          </w:p>
                          <w:p w14:paraId="0660F65D" w14:textId="77777777" w:rsidR="00E834F9" w:rsidRDefault="00E834F9">
                            <w:r>
                              <w:t>NOx – Nitrogen Oxides (including NO and NO2)</w:t>
                            </w:r>
                          </w:p>
                          <w:p w14:paraId="50D801B6" w14:textId="77777777" w:rsidR="00E834F9" w:rsidRDefault="00E834F9">
                            <w:r>
                              <w:t>HNO</w:t>
                            </w:r>
                            <w:r>
                              <w:rPr>
                                <w:vertAlign w:val="subscript"/>
                              </w:rPr>
                              <w:t>3</w:t>
                            </w:r>
                            <w:r>
                              <w:t xml:space="preserve"> – Nitric Acid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34FC1E" id="_x0000_t202" coordsize="21600,21600" o:spt="202" path="m,l,21600r21600,l21600,xe">
                <v:stroke joinstyle="miter"/>
                <v:path gradientshapeok="t" o:connecttype="rect"/>
              </v:shapetype>
              <v:shape id="Text Box 1" o:spid="_x0000_s1026" type="#_x0000_t202" style="position:absolute;margin-left:0;margin-top:3.95pt;width:255.6pt;height:147.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" filled="f" strokecolor="black [3213]">
                <v:textbox style="mso-fit-shape-to-text:t">
                  <w:txbxContent>
                    <w:p w14:paraId="293E6612" w14:textId="77777777" w:rsidR="00E834F9" w:rsidRPr="006970E8" w:rsidRDefault="00E834F9" w:rsidP="006970E8">
                      <w:pPr>
                        <w:jc w:val="center"/>
                        <w:rPr>
                          <w:b/>
                          <w:u w:val="single"/>
                        </w:rPr>
                      </w:pPr>
                      <w:r w:rsidRPr="006970E8">
                        <w:rPr>
                          <w:b/>
                          <w:u w:val="single"/>
                        </w:rPr>
                        <w:t>Name that Nitrogen!!</w:t>
                      </w:r>
                    </w:p>
                    <w:p w14:paraId="59DE90A3" w14:textId="77777777" w:rsidR="00E834F9" w:rsidRDefault="00E834F9">
                      <w:r>
                        <w:t>NO- Nitric Oxide</w:t>
                      </w:r>
                    </w:p>
                    <w:p w14:paraId="4A5F9DB9" w14:textId="77777777" w:rsidR="00E834F9" w:rsidRDefault="00E834F9">
                      <w:r>
                        <w:t>NO</w:t>
                      </w:r>
                      <w:r w:rsidRPr="00307FC5">
                        <w:rPr>
                          <w:vertAlign w:val="subscript"/>
                        </w:rPr>
                        <w:t>2</w:t>
                      </w:r>
                      <w:r>
                        <w:t xml:space="preserve"> – Nitrogen Dioxide </w:t>
                      </w:r>
                    </w:p>
                    <w:p w14:paraId="51329A3F" w14:textId="77777777" w:rsidR="00E834F9" w:rsidRDefault="00E834F9">
                      <w:r>
                        <w:t>N</w:t>
                      </w:r>
                      <w:r w:rsidRPr="00307FC5">
                        <w:rPr>
                          <w:vertAlign w:val="subscript"/>
                        </w:rPr>
                        <w:t>2</w:t>
                      </w:r>
                      <w:r>
                        <w:t xml:space="preserve"> – Nitrogen Gas </w:t>
                      </w:r>
                    </w:p>
                    <w:p w14:paraId="1D544D23" w14:textId="77777777" w:rsidR="00E834F9" w:rsidRDefault="00E834F9">
                      <w:r>
                        <w:t>NO</w:t>
                      </w:r>
                      <w:r>
                        <w:rPr>
                          <w:vertAlign w:val="subscript"/>
                        </w:rPr>
                        <w:t>3</w:t>
                      </w:r>
                      <w:r>
                        <w:t xml:space="preserve">- Nitrate </w:t>
                      </w:r>
                    </w:p>
                    <w:p w14:paraId="462000EB" w14:textId="77777777" w:rsidR="00E834F9" w:rsidRDefault="00E834F9">
                      <w:r>
                        <w:t>N</w:t>
                      </w:r>
                      <w:r w:rsidRPr="00307FC5">
                        <w:rPr>
                          <w:vertAlign w:val="subscript"/>
                        </w:rPr>
                        <w:t>2</w:t>
                      </w:r>
                      <w:r>
                        <w:t>O- Nitrous Oxide (GHG)</w:t>
                      </w:r>
                    </w:p>
                    <w:p w14:paraId="54D022F8" w14:textId="77777777" w:rsidR="00E834F9" w:rsidRDefault="00E834F9">
                      <w:r>
                        <w:t>NH</w:t>
                      </w:r>
                      <w:r>
                        <w:rPr>
                          <w:vertAlign w:val="subscript"/>
                        </w:rPr>
                        <w:t>4</w:t>
                      </w:r>
                      <w:r>
                        <w:t xml:space="preserve"> – ammonium</w:t>
                      </w:r>
                    </w:p>
                    <w:p w14:paraId="4FDA57A3" w14:textId="77777777" w:rsidR="00E834F9" w:rsidRDefault="00E834F9">
                      <w:r>
                        <w:t>NH</w:t>
                      </w:r>
                      <w:r>
                        <w:rPr>
                          <w:vertAlign w:val="subscript"/>
                        </w:rPr>
                        <w:t>3</w:t>
                      </w:r>
                      <w:r>
                        <w:t>- ammonia</w:t>
                      </w:r>
                    </w:p>
                    <w:p w14:paraId="0660F65D" w14:textId="77777777" w:rsidR="00E834F9" w:rsidRDefault="00E834F9">
                      <w:r>
                        <w:t>NOx – Nitrogen Oxides (including NO and NO2)</w:t>
                      </w:r>
                    </w:p>
                    <w:p w14:paraId="50D801B6" w14:textId="77777777" w:rsidR="00E834F9" w:rsidRDefault="00E834F9">
                      <w:r>
                        <w:t>HNO</w:t>
                      </w:r>
                      <w:r>
                        <w:rPr>
                          <w:vertAlign w:val="subscript"/>
                        </w:rPr>
                        <w:t>3</w:t>
                      </w:r>
                      <w:r>
                        <w:t xml:space="preserve"> – Nitric Acid</w:t>
                      </w:r>
                    </w:p>
                  </w:txbxContent>
                </v:textbox>
                <w10:wrap type="square"/>
              </v:shape>
            </w:pict>
          </mc:Fallback>
        </mc:AlternateContent>
      </w:r>
    </w:p>
    <w:p w14:paraId="74CF6ECD" w14:textId="77777777" w:rsidR="00307FC5" w:rsidRDefault="00307FC5"/>
    <w:p w14:paraId="54DAB3FE" w14:textId="77777777" w:rsidR="00307FC5" w:rsidRDefault="00307FC5"/>
    <w:p w14:paraId="65380B7C" w14:textId="77777777" w:rsidR="00307FC5" w:rsidRDefault="00307FC5"/>
    <w:p w14:paraId="321D89AF" w14:textId="77777777" w:rsidR="00307FC5" w:rsidRDefault="00307FC5"/>
    <w:p w14:paraId="3237DF28" w14:textId="77777777" w:rsidR="00307FC5" w:rsidRDefault="00307FC5"/>
    <w:p w14:paraId="2478E08B" w14:textId="77777777" w:rsidR="00307FC5" w:rsidRDefault="00307FC5"/>
    <w:p w14:paraId="4C4AF442" w14:textId="77777777" w:rsidR="00307FC5" w:rsidRDefault="00307FC5"/>
    <w:p w14:paraId="728977EB" w14:textId="77777777" w:rsidR="00307FC5" w:rsidRDefault="00307FC5"/>
    <w:p w14:paraId="1ECA5A73" w14:textId="77777777" w:rsidR="00307FC5" w:rsidRDefault="00307FC5"/>
    <w:p w14:paraId="53FCACCB" w14:textId="77777777" w:rsidR="00307FC5" w:rsidRDefault="00307FC5"/>
    <w:p w14:paraId="1F7DB85F" w14:textId="77777777" w:rsidR="00307FC5" w:rsidRDefault="00307FC5"/>
    <w:p w14:paraId="3516D912" w14:textId="77777777" w:rsidR="00307FC5" w:rsidRDefault="006970E8">
      <w:r>
        <w:t>Consequences of Climate Change:</w:t>
      </w:r>
    </w:p>
    <w:p w14:paraId="48926918" w14:textId="77777777" w:rsidR="00307FC5" w:rsidRDefault="006970E8">
      <w:r>
        <w:rPr>
          <w:noProof/>
        </w:rPr>
        <w:drawing>
          <wp:inline distT="0" distB="0" distL="0" distR="0" wp14:anchorId="5CAAC9A9" wp14:editId="1F0740EC">
            <wp:extent cx="6519750" cy="4250666"/>
            <wp:effectExtent l="0" t="0" r="8255" b="0"/>
            <wp:docPr id="2" name="Picture 2" descr="http://14o98e2qnerm1mh77c2ehsz882z.wpengine.netdna-cdn.com/wp-content/uploads/2015/06/10-other-climate-effects-E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14o98e2qnerm1mh77c2ehsz882z.wpengine.netdna-cdn.com/wp-content/uploads/2015/06/10-other-climate-effects-EP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9750" cy="4250666"/>
                    </a:xfrm>
                    <a:prstGeom prst="rect">
                      <a:avLst/>
                    </a:prstGeom>
                    <a:noFill/>
                    <a:extLst/>
                  </pic:spPr>
                </pic:pic>
              </a:graphicData>
            </a:graphic>
          </wp:inline>
        </w:drawing>
      </w:r>
    </w:p>
    <w:p w14:paraId="33D6AA97" w14:textId="77777777" w:rsidR="006970E8" w:rsidRDefault="006970E8"/>
    <w:p w14:paraId="4D5B39C6" w14:textId="77777777" w:rsidR="006970E8" w:rsidRDefault="006970E8" w:rsidP="006970E8">
      <w:r>
        <w:rPr>
          <w:noProof/>
        </w:rPr>
        <mc:AlternateContent>
          <mc:Choice Requires="wps">
            <w:drawing>
              <wp:anchor distT="0" distB="0" distL="114300" distR="114300" simplePos="0" relativeHeight="251665408" behindDoc="0" locked="0" layoutInCell="1" allowOverlap="1" wp14:anchorId="7452601E" wp14:editId="173E5C8E">
                <wp:simplePos x="0" y="0"/>
                <wp:positionH relativeFrom="column">
                  <wp:posOffset>0</wp:posOffset>
                </wp:positionH>
                <wp:positionV relativeFrom="paragraph">
                  <wp:posOffset>0</wp:posOffset>
                </wp:positionV>
                <wp:extent cx="3743960" cy="984885"/>
                <wp:effectExtent l="0" t="0" r="15240" b="31115"/>
                <wp:wrapSquare wrapText="bothSides"/>
                <wp:docPr id="7" name="Text Box 7"/>
                <wp:cNvGraphicFramePr/>
                <a:graphic xmlns:a="http://schemas.openxmlformats.org/drawingml/2006/main">
                  <a:graphicData uri="http://schemas.microsoft.com/office/word/2010/wordprocessingShape">
                    <wps:wsp>
                      <wps:cNvSpPr txBox="1"/>
                      <wps:spPr>
                        <a:xfrm>
                          <a:off x="0" y="0"/>
                          <a:ext cx="3743960" cy="98488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625E1A" w14:textId="77777777" w:rsidR="00E834F9" w:rsidRDefault="00E834F9">
                            <w:r>
                              <w:t>Geologic Time Scale</w:t>
                            </w:r>
                          </w:p>
                          <w:p w14:paraId="26C0D2A1" w14:textId="77777777" w:rsidR="00E834F9" w:rsidRDefault="00E834F9" w:rsidP="006970E8">
                            <w:pPr>
                              <w:pStyle w:val="ListParagraph"/>
                              <w:numPr>
                                <w:ilvl w:val="0"/>
                                <w:numId w:val="1"/>
                              </w:numPr>
                            </w:pPr>
                            <w:r>
                              <w:t>Precambrian- longest era</w:t>
                            </w:r>
                          </w:p>
                          <w:p w14:paraId="4E5D3365" w14:textId="77777777" w:rsidR="00E834F9" w:rsidRDefault="00E834F9" w:rsidP="006970E8">
                            <w:pPr>
                              <w:pStyle w:val="ListParagraph"/>
                              <w:numPr>
                                <w:ilvl w:val="0"/>
                                <w:numId w:val="1"/>
                              </w:numPr>
                            </w:pPr>
                            <w:r>
                              <w:t>Paleozoic – when coal deposits were formed</w:t>
                            </w:r>
                          </w:p>
                          <w:p w14:paraId="6889796A" w14:textId="77777777" w:rsidR="00E834F9" w:rsidRDefault="00E834F9" w:rsidP="006970E8">
                            <w:pPr>
                              <w:pStyle w:val="ListParagraph"/>
                              <w:numPr>
                                <w:ilvl w:val="0"/>
                                <w:numId w:val="1"/>
                              </w:numPr>
                            </w:pPr>
                            <w:r>
                              <w:t xml:space="preserve">Mesozoic had dinosaurs </w:t>
                            </w:r>
                          </w:p>
                          <w:p w14:paraId="7D03BB89" w14:textId="77777777" w:rsidR="00E834F9" w:rsidRDefault="00E834F9" w:rsidP="00783E03">
                            <w:pPr>
                              <w:pStyle w:val="ListParagraph"/>
                              <w:numPr>
                                <w:ilvl w:val="0"/>
                                <w:numId w:val="1"/>
                              </w:numPr>
                            </w:pPr>
                            <w:r>
                              <w:t>We live in Cenozoic Era, Quaternary period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52601E" id="Text Box 7" o:spid="_x0000_s1027" type="#_x0000_t202" style="position:absolute;margin-left:0;margin-top:0;width:294.8pt;height:77.5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" filled="f">
                <v:textbox style="mso-fit-shape-to-text:t">
                  <w:txbxContent>
                    <w:p w14:paraId="26625E1A" w14:textId="77777777" w:rsidR="00E834F9" w:rsidRDefault="00E834F9">
                      <w:r>
                        <w:t>Geologic Time Scale</w:t>
                      </w:r>
                    </w:p>
                    <w:p w14:paraId="26C0D2A1" w14:textId="77777777" w:rsidR="00E834F9" w:rsidRDefault="00E834F9" w:rsidP="006970E8">
                      <w:pPr>
                        <w:pStyle w:val="ListParagraph"/>
                        <w:numPr>
                          <w:ilvl w:val="0"/>
                          <w:numId w:val="1"/>
                        </w:numPr>
                      </w:pPr>
                      <w:r>
                        <w:t>Precambrian- longest era</w:t>
                      </w:r>
                    </w:p>
                    <w:p w14:paraId="4E5D3365" w14:textId="77777777" w:rsidR="00E834F9" w:rsidRDefault="00E834F9" w:rsidP="006970E8">
                      <w:pPr>
                        <w:pStyle w:val="ListParagraph"/>
                        <w:numPr>
                          <w:ilvl w:val="0"/>
                          <w:numId w:val="1"/>
                        </w:numPr>
                      </w:pPr>
                      <w:r>
                        <w:t>Paleozoic – when coal deposits were formed</w:t>
                      </w:r>
                    </w:p>
                    <w:p w14:paraId="6889796A" w14:textId="77777777" w:rsidR="00E834F9" w:rsidRDefault="00E834F9" w:rsidP="006970E8">
                      <w:pPr>
                        <w:pStyle w:val="ListParagraph"/>
                        <w:numPr>
                          <w:ilvl w:val="0"/>
                          <w:numId w:val="1"/>
                        </w:numPr>
                      </w:pPr>
                      <w:r>
                        <w:t xml:space="preserve">Mesozoic had dinosaurs </w:t>
                      </w:r>
                    </w:p>
                    <w:p w14:paraId="7D03BB89" w14:textId="77777777" w:rsidR="00E834F9" w:rsidRDefault="00E834F9" w:rsidP="00783E03">
                      <w:pPr>
                        <w:pStyle w:val="ListParagraph"/>
                        <w:numPr>
                          <w:ilvl w:val="0"/>
                          <w:numId w:val="1"/>
                        </w:numPr>
                      </w:pPr>
                      <w:r>
                        <w:t>We live in Cenozoic Era, Quaternary period</w:t>
                      </w:r>
                    </w:p>
                  </w:txbxContent>
                </v:textbox>
                <w10:wrap type="square"/>
              </v:shape>
            </w:pict>
          </mc:Fallback>
        </mc:AlternateContent>
      </w:r>
    </w:p>
    <w:p w14:paraId="3FC42F61" w14:textId="77777777" w:rsidR="006970E8" w:rsidRDefault="006970E8" w:rsidP="006970E8"/>
    <w:p w14:paraId="645A7CE5" w14:textId="77777777" w:rsidR="006970E8" w:rsidRDefault="006970E8" w:rsidP="006970E8"/>
    <w:p w14:paraId="7E76432A" w14:textId="77777777" w:rsidR="006970E8" w:rsidRDefault="006970E8" w:rsidP="006970E8"/>
    <w:p w14:paraId="19FBAAA1" w14:textId="77777777" w:rsidR="006970E8" w:rsidRDefault="006970E8" w:rsidP="006970E8"/>
    <w:p w14:paraId="66CDAC71" w14:textId="77777777" w:rsidR="006970E8" w:rsidRDefault="006970E8" w:rsidP="006970E8">
      <w:r>
        <w:rPr>
          <w:noProof/>
        </w:rPr>
        <mc:AlternateContent>
          <mc:Choice Requires="wps">
            <w:drawing>
              <wp:anchor distT="0" distB="0" distL="114300" distR="114300" simplePos="0" relativeHeight="251673600" behindDoc="0" locked="0" layoutInCell="1" allowOverlap="1" wp14:anchorId="4E717E97" wp14:editId="731239E0">
                <wp:simplePos x="0" y="0"/>
                <wp:positionH relativeFrom="column">
                  <wp:posOffset>-3759200</wp:posOffset>
                </wp:positionH>
                <wp:positionV relativeFrom="paragraph">
                  <wp:posOffset>389255</wp:posOffset>
                </wp:positionV>
                <wp:extent cx="3612515" cy="800100"/>
                <wp:effectExtent l="0" t="0" r="19685" b="38100"/>
                <wp:wrapSquare wrapText="bothSides"/>
                <wp:docPr id="12" name="Text Box 12"/>
                <wp:cNvGraphicFramePr/>
                <a:graphic xmlns:a="http://schemas.openxmlformats.org/drawingml/2006/main">
                  <a:graphicData uri="http://schemas.microsoft.com/office/word/2010/wordprocessingShape">
                    <wps:wsp>
                      <wps:cNvSpPr txBox="1"/>
                      <wps:spPr>
                        <a:xfrm>
                          <a:off x="0" y="0"/>
                          <a:ext cx="3612515" cy="8001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1965E2" w14:textId="77777777" w:rsidR="00E834F9" w:rsidRPr="006970E8" w:rsidRDefault="00E834F9" w:rsidP="006970E8">
                            <w:pPr>
                              <w:rPr>
                                <w:sz w:val="28"/>
                                <w:szCs w:val="20"/>
                              </w:rPr>
                            </w:pPr>
                            <w:r w:rsidRPr="006970E8">
                              <w:rPr>
                                <w:sz w:val="28"/>
                                <w:szCs w:val="20"/>
                              </w:rPr>
                              <w:t>Top 8 elements in the earths crust  (in order)</w:t>
                            </w:r>
                          </w:p>
                          <w:p w14:paraId="31666C3D" w14:textId="77777777" w:rsidR="00E834F9" w:rsidRPr="006970E8" w:rsidRDefault="00E834F9" w:rsidP="006970E8">
                            <w:pPr>
                              <w:rPr>
                                <w:sz w:val="28"/>
                                <w:szCs w:val="20"/>
                              </w:rPr>
                            </w:pPr>
                            <w:r w:rsidRPr="006970E8">
                              <w:rPr>
                                <w:sz w:val="28"/>
                                <w:szCs w:val="20"/>
                              </w:rPr>
                              <w:t>* O, Si, Al, Fe (iron), Ca, Na (sodium), P, Mg</w:t>
                            </w:r>
                          </w:p>
                          <w:p w14:paraId="41533188" w14:textId="77777777" w:rsidR="00E834F9" w:rsidRPr="00323F3C" w:rsidRDefault="00E834F9">
                            <w:pPr>
                              <w:rPr>
                                <w:sz w:val="20"/>
                                <w:szCs w:val="20"/>
                              </w:rPr>
                            </w:pPr>
                            <w:r w:rsidRPr="006970E8">
                              <w:rPr>
                                <w:sz w:val="28"/>
                                <w:szCs w:val="20"/>
                              </w:rPr>
                              <w:t>Only silly apes in college study past midnight</w:t>
                            </w:r>
                            <w:r w:rsidRPr="00C5014F">
                              <w:rPr>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17E97" id="Text Box 12" o:spid="_x0000_s1028" type="#_x0000_t202" style="position:absolute;margin-left:-296pt;margin-top:30.65pt;width:284.45pt;height:63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" filled="f">
                <v:textbox>
                  <w:txbxContent>
                    <w:p w14:paraId="681965E2" w14:textId="77777777" w:rsidR="00E834F9" w:rsidRPr="006970E8" w:rsidRDefault="00E834F9" w:rsidP="006970E8">
                      <w:pPr>
                        <w:rPr>
                          <w:sz w:val="28"/>
                          <w:szCs w:val="20"/>
                        </w:rPr>
                      </w:pPr>
                      <w:r w:rsidRPr="006970E8">
                        <w:rPr>
                          <w:sz w:val="28"/>
                          <w:szCs w:val="20"/>
                        </w:rPr>
                        <w:t>Top 8 elements in the earths crust  (in order)</w:t>
                      </w:r>
                    </w:p>
                    <w:p w14:paraId="31666C3D" w14:textId="77777777" w:rsidR="00E834F9" w:rsidRPr="006970E8" w:rsidRDefault="00E834F9" w:rsidP="006970E8">
                      <w:pPr>
                        <w:rPr>
                          <w:sz w:val="28"/>
                          <w:szCs w:val="20"/>
                        </w:rPr>
                      </w:pPr>
                      <w:r w:rsidRPr="006970E8">
                        <w:rPr>
                          <w:sz w:val="28"/>
                          <w:szCs w:val="20"/>
                        </w:rPr>
                        <w:t>* O, Si, Al, Fe (iron), Ca, Na (sodium), P, Mg</w:t>
                      </w:r>
                    </w:p>
                    <w:p w14:paraId="41533188" w14:textId="77777777" w:rsidR="00E834F9" w:rsidRPr="00323F3C" w:rsidRDefault="00E834F9">
                      <w:pPr>
                        <w:rPr>
                          <w:sz w:val="20"/>
                          <w:szCs w:val="20"/>
                        </w:rPr>
                      </w:pPr>
                      <w:r w:rsidRPr="006970E8">
                        <w:rPr>
                          <w:sz w:val="28"/>
                          <w:szCs w:val="20"/>
                        </w:rPr>
                        <w:t>Only silly apes in college study past midnight</w:t>
                      </w:r>
                      <w:r w:rsidRPr="00C5014F">
                        <w:rPr>
                          <w:sz w:val="20"/>
                          <w:szCs w:val="20"/>
                        </w:rPr>
                        <w:t>.</w:t>
                      </w:r>
                    </w:p>
                  </w:txbxContent>
                </v:textbox>
                <w10:wrap type="square"/>
              </v:shape>
            </w:pict>
          </mc:Fallback>
        </mc:AlternateContent>
      </w:r>
    </w:p>
    <w:p w14:paraId="7B5D4F9A" w14:textId="77777777" w:rsidR="006970E8" w:rsidRDefault="006970E8" w:rsidP="006970E8">
      <w:r>
        <w:rPr>
          <w:noProof/>
        </w:rPr>
        <w:lastRenderedPageBreak/>
        <mc:AlternateContent>
          <mc:Choice Requires="wps">
            <w:drawing>
              <wp:anchor distT="0" distB="0" distL="114300" distR="114300" simplePos="0" relativeHeight="251667456" behindDoc="0" locked="0" layoutInCell="1" allowOverlap="1" wp14:anchorId="1D432A1B" wp14:editId="34B31EA8">
                <wp:simplePos x="0" y="0"/>
                <wp:positionH relativeFrom="column">
                  <wp:posOffset>0</wp:posOffset>
                </wp:positionH>
                <wp:positionV relativeFrom="paragraph">
                  <wp:posOffset>0</wp:posOffset>
                </wp:positionV>
                <wp:extent cx="6858000" cy="4200525"/>
                <wp:effectExtent l="0" t="0" r="25400" b="15875"/>
                <wp:wrapSquare wrapText="bothSides"/>
                <wp:docPr id="8" name="Text Box 8"/>
                <wp:cNvGraphicFramePr/>
                <a:graphic xmlns:a="http://schemas.openxmlformats.org/drawingml/2006/main">
                  <a:graphicData uri="http://schemas.microsoft.com/office/word/2010/wordprocessingShape">
                    <wps:wsp>
                      <wps:cNvSpPr txBox="1"/>
                      <wps:spPr>
                        <a:xfrm>
                          <a:off x="0" y="0"/>
                          <a:ext cx="6858000" cy="420052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78C208" w14:textId="77777777" w:rsidR="00E834F9" w:rsidRDefault="00E834F9" w:rsidP="006970E8">
                            <w:r>
                              <w:t>Water Testing:</w:t>
                            </w:r>
                          </w:p>
                          <w:p w14:paraId="42B895A8" w14:textId="77777777" w:rsidR="00E834F9" w:rsidRDefault="00E834F9" w:rsidP="006970E8">
                            <w:pPr>
                              <w:pStyle w:val="ListParagraph"/>
                              <w:numPr>
                                <w:ilvl w:val="0"/>
                                <w:numId w:val="1"/>
                              </w:numPr>
                            </w:pPr>
                            <w:r>
                              <w:t>Acidity measures on the pH scale, pH of 4 has 1x10</w:t>
                            </w:r>
                            <w:r w:rsidRPr="006970E8">
                              <w:rPr>
                                <w:vertAlign w:val="superscript"/>
                              </w:rPr>
                              <w:t>-4</w:t>
                            </w:r>
                            <w:r>
                              <w:t xml:space="preserve"> hydrogen ion concentrations </w:t>
                            </w:r>
                          </w:p>
                          <w:p w14:paraId="3E522553" w14:textId="77777777" w:rsidR="00E834F9" w:rsidRDefault="00E834F9" w:rsidP="006970E8">
                            <w:pPr>
                              <w:pStyle w:val="ListParagraph"/>
                              <w:numPr>
                                <w:ilvl w:val="1"/>
                                <w:numId w:val="1"/>
                              </w:numPr>
                            </w:pPr>
                            <w:r>
                              <w:t>Distilled water- pH seven</w:t>
                            </w:r>
                          </w:p>
                          <w:p w14:paraId="706EAC14" w14:textId="77777777" w:rsidR="00E834F9" w:rsidRDefault="00E834F9" w:rsidP="006970E8">
                            <w:pPr>
                              <w:pStyle w:val="ListParagraph"/>
                              <w:numPr>
                                <w:ilvl w:val="1"/>
                                <w:numId w:val="1"/>
                              </w:numPr>
                            </w:pPr>
                            <w:r>
                              <w:t>Rain water 5.0 to 5.5</w:t>
                            </w:r>
                          </w:p>
                          <w:p w14:paraId="60CC6DAE" w14:textId="77777777" w:rsidR="00E834F9" w:rsidRDefault="00E834F9" w:rsidP="006970E8">
                            <w:pPr>
                              <w:pStyle w:val="ListParagraph"/>
                              <w:numPr>
                                <w:ilvl w:val="1"/>
                                <w:numId w:val="1"/>
                              </w:numPr>
                            </w:pPr>
                            <w:r>
                              <w:t>Acid Rain- 4</w:t>
                            </w:r>
                          </w:p>
                          <w:p w14:paraId="1D989424" w14:textId="77777777" w:rsidR="00E834F9" w:rsidRDefault="00E834F9" w:rsidP="006970E8">
                            <w:pPr>
                              <w:pStyle w:val="ListParagraph"/>
                              <w:numPr>
                                <w:ilvl w:val="1"/>
                                <w:numId w:val="1"/>
                              </w:numPr>
                            </w:pPr>
                            <w:r>
                              <w:t xml:space="preserve">1 – acid, 7 neutral, 14 basic/alkaline </w:t>
                            </w:r>
                          </w:p>
                          <w:p w14:paraId="0177DA16" w14:textId="77777777" w:rsidR="00E834F9" w:rsidRDefault="00E834F9" w:rsidP="006970E8">
                            <w:pPr>
                              <w:pStyle w:val="ListParagraph"/>
                              <w:numPr>
                                <w:ilvl w:val="0"/>
                                <w:numId w:val="1"/>
                              </w:numPr>
                            </w:pPr>
                            <w:r>
                              <w:t>Turbidity- caused by suspended particles  (typically from erosion)</w:t>
                            </w:r>
                          </w:p>
                          <w:p w14:paraId="6DF62986" w14:textId="77777777" w:rsidR="00E834F9" w:rsidRDefault="00E834F9" w:rsidP="006970E8">
                            <w:pPr>
                              <w:pStyle w:val="ListParagraph"/>
                              <w:numPr>
                                <w:ilvl w:val="1"/>
                                <w:numId w:val="1"/>
                              </w:numPr>
                            </w:pPr>
                            <w:r>
                              <w:t>Increased turbidity can decrease photosynthesis, clog gills of aquatic organisms</w:t>
                            </w:r>
                          </w:p>
                          <w:p w14:paraId="17A3E7FA" w14:textId="77777777" w:rsidR="00E834F9" w:rsidRDefault="00E834F9" w:rsidP="006970E8">
                            <w:pPr>
                              <w:pStyle w:val="ListParagraph"/>
                              <w:numPr>
                                <w:ilvl w:val="0"/>
                                <w:numId w:val="1"/>
                              </w:numPr>
                            </w:pPr>
                            <w:r>
                              <w:t>Dissolved Oxygen- measure of oxygen in water</w:t>
                            </w:r>
                          </w:p>
                          <w:p w14:paraId="06072F3A" w14:textId="77777777" w:rsidR="00E834F9" w:rsidRDefault="00E834F9" w:rsidP="006970E8">
                            <w:pPr>
                              <w:pStyle w:val="ListParagraph"/>
                              <w:numPr>
                                <w:ilvl w:val="1"/>
                                <w:numId w:val="1"/>
                              </w:numPr>
                            </w:pPr>
                            <w:r>
                              <w:t>Temperature directly decreases D.O.</w:t>
                            </w:r>
                          </w:p>
                          <w:p w14:paraId="5CAB6988" w14:textId="77777777" w:rsidR="00E834F9" w:rsidRDefault="00E834F9" w:rsidP="006970E8">
                            <w:pPr>
                              <w:pStyle w:val="ListParagraph"/>
                              <w:numPr>
                                <w:ilvl w:val="1"/>
                                <w:numId w:val="1"/>
                              </w:numPr>
                            </w:pPr>
                            <w:r>
                              <w:t>Eutrophication causes a decrease in D.O.</w:t>
                            </w:r>
                          </w:p>
                          <w:p w14:paraId="36FC7FB7" w14:textId="77777777" w:rsidR="00E834F9" w:rsidRDefault="00E834F9" w:rsidP="006970E8">
                            <w:pPr>
                              <w:pStyle w:val="ListParagraph"/>
                              <w:numPr>
                                <w:ilvl w:val="1"/>
                                <w:numId w:val="1"/>
                              </w:numPr>
                            </w:pPr>
                            <w:r>
                              <w:t>Sewage causes decrease in D.O. (similar to eutrophication- decomposition of waste)</w:t>
                            </w:r>
                          </w:p>
                          <w:p w14:paraId="0FBC6C3F" w14:textId="77777777" w:rsidR="00E834F9" w:rsidRDefault="00E834F9" w:rsidP="006970E8">
                            <w:pPr>
                              <w:pStyle w:val="ListParagraph"/>
                              <w:numPr>
                                <w:ilvl w:val="1"/>
                                <w:numId w:val="1"/>
                              </w:numPr>
                            </w:pPr>
                            <w:r>
                              <w:t xml:space="preserve">Major source of D.O. comes from phytoplankton </w:t>
                            </w:r>
                          </w:p>
                          <w:p w14:paraId="4A915B6B" w14:textId="77777777" w:rsidR="00E834F9" w:rsidRPr="006970E8" w:rsidRDefault="00E834F9" w:rsidP="006970E8">
                            <w:pPr>
                              <w:pStyle w:val="ListParagraph"/>
                              <w:numPr>
                                <w:ilvl w:val="0"/>
                                <w:numId w:val="1"/>
                              </w:numPr>
                            </w:pPr>
                            <w:r>
                              <w:t xml:space="preserve">Hardness- measures the amount of Ca </w:t>
                            </w:r>
                            <w:r w:rsidRPr="006970E8">
                              <w:rPr>
                                <w:vertAlign w:val="superscript"/>
                              </w:rPr>
                              <w:t>+2</w:t>
                            </w:r>
                            <w:r>
                              <w:t xml:space="preserve"> and Mg </w:t>
                            </w:r>
                            <w:r w:rsidRPr="006970E8">
                              <w:rPr>
                                <w:vertAlign w:val="superscript"/>
                              </w:rPr>
                              <w:t>+2</w:t>
                            </w:r>
                          </w:p>
                          <w:p w14:paraId="456CE9FE" w14:textId="77777777" w:rsidR="00E834F9" w:rsidRDefault="00E834F9" w:rsidP="006970E8">
                            <w:pPr>
                              <w:pStyle w:val="ListParagraph"/>
                              <w:numPr>
                                <w:ilvl w:val="0"/>
                                <w:numId w:val="1"/>
                              </w:numPr>
                            </w:pPr>
                            <w:r>
                              <w:t>Salinity- measures the amount of dissolved salts (sodium chloride) in a given volume of water</w:t>
                            </w:r>
                          </w:p>
                          <w:p w14:paraId="7E59921B" w14:textId="77777777" w:rsidR="00E834F9" w:rsidRDefault="00E834F9" w:rsidP="006970E8">
                            <w:pPr>
                              <w:pStyle w:val="ListParagraph"/>
                              <w:numPr>
                                <w:ilvl w:val="0"/>
                                <w:numId w:val="1"/>
                              </w:numPr>
                            </w:pPr>
                            <w:r>
                              <w:t>Nitrates/Phosphates</w:t>
                            </w:r>
                          </w:p>
                          <w:p w14:paraId="4D471809" w14:textId="77777777" w:rsidR="00E834F9" w:rsidRDefault="00E834F9" w:rsidP="006970E8">
                            <w:pPr>
                              <w:pStyle w:val="ListParagraph"/>
                              <w:numPr>
                                <w:ilvl w:val="1"/>
                                <w:numId w:val="1"/>
                              </w:numPr>
                            </w:pPr>
                            <w:r>
                              <w:t>From fertilizer (both), detergents (phosphates only)</w:t>
                            </w:r>
                          </w:p>
                          <w:p w14:paraId="3B71DF6C" w14:textId="77777777" w:rsidR="00E834F9" w:rsidRDefault="00E834F9" w:rsidP="006970E8">
                            <w:pPr>
                              <w:pStyle w:val="ListParagraph"/>
                              <w:numPr>
                                <w:ilvl w:val="1"/>
                                <w:numId w:val="1"/>
                              </w:numPr>
                            </w:pPr>
                            <w:r>
                              <w:t xml:space="preserve">Starts the process of eutrophication </w:t>
                            </w:r>
                          </w:p>
                          <w:p w14:paraId="1A94F705" w14:textId="77777777" w:rsidR="00E834F9" w:rsidRDefault="00E834F9" w:rsidP="006970E8">
                            <w:pPr>
                              <w:pStyle w:val="ListParagraph"/>
                              <w:numPr>
                                <w:ilvl w:val="0"/>
                                <w:numId w:val="1"/>
                              </w:numPr>
                            </w:pPr>
                            <w:r>
                              <w:t>B.O.D- Biological Oxygen Demand</w:t>
                            </w:r>
                          </w:p>
                          <w:p w14:paraId="5FD54AEA" w14:textId="77777777" w:rsidR="00E834F9" w:rsidRDefault="00E834F9" w:rsidP="006970E8">
                            <w:pPr>
                              <w:pStyle w:val="ListParagraph"/>
                              <w:numPr>
                                <w:ilvl w:val="1"/>
                                <w:numId w:val="1"/>
                              </w:numPr>
                            </w:pPr>
                            <w:r>
                              <w:t>The amount of D.O. needed to break down organic material</w:t>
                            </w:r>
                          </w:p>
                          <w:p w14:paraId="14A7D385" w14:textId="77777777" w:rsidR="00E834F9" w:rsidRDefault="00E834F9" w:rsidP="006970E8">
                            <w:pPr>
                              <w:pStyle w:val="ListParagraph"/>
                              <w:numPr>
                                <w:ilvl w:val="1"/>
                                <w:numId w:val="1"/>
                              </w:numPr>
                            </w:pPr>
                            <w:r>
                              <w:t>Low B.O.D is a good thing</w:t>
                            </w:r>
                          </w:p>
                          <w:p w14:paraId="056A46FF" w14:textId="77777777" w:rsidR="00E834F9" w:rsidRDefault="00E834F9" w:rsidP="00783E03">
                            <w:pPr>
                              <w:pStyle w:val="ListParagraph"/>
                              <w:numPr>
                                <w:ilvl w:val="1"/>
                                <w:numId w:val="1"/>
                              </w:numPr>
                            </w:pPr>
                            <w:r>
                              <w:t>More organic waste, more oxygen demanding bacteria (similar to eutrophication)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432A1B" id="Text Box 8" o:spid="_x0000_s1029" type="#_x0000_t202" style="position:absolute;margin-left:0;margin-top:0;width:540pt;height:330.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" filled="f">
                <v:textbox style="mso-fit-shape-to-text:t">
                  <w:txbxContent>
                    <w:p w14:paraId="5B78C208" w14:textId="77777777" w:rsidR="00E834F9" w:rsidRDefault="00E834F9" w:rsidP="006970E8">
                      <w:r>
                        <w:t>Water Testing:</w:t>
                      </w:r>
                    </w:p>
                    <w:p w14:paraId="42B895A8" w14:textId="77777777" w:rsidR="00E834F9" w:rsidRDefault="00E834F9" w:rsidP="006970E8">
                      <w:pPr>
                        <w:pStyle w:val="ListParagraph"/>
                        <w:numPr>
                          <w:ilvl w:val="0"/>
                          <w:numId w:val="1"/>
                        </w:numPr>
                      </w:pPr>
                      <w:r>
                        <w:t>Acidity measures on the pH scale, pH of 4 has 1x10</w:t>
                      </w:r>
                      <w:r w:rsidRPr="006970E8">
                        <w:rPr>
                          <w:vertAlign w:val="superscript"/>
                        </w:rPr>
                        <w:t>-4</w:t>
                      </w:r>
                      <w:r>
                        <w:t xml:space="preserve"> hydrogen ion concentrations </w:t>
                      </w:r>
                    </w:p>
                    <w:p w14:paraId="3E522553" w14:textId="77777777" w:rsidR="00E834F9" w:rsidRDefault="00E834F9" w:rsidP="006970E8">
                      <w:pPr>
                        <w:pStyle w:val="ListParagraph"/>
                        <w:numPr>
                          <w:ilvl w:val="1"/>
                          <w:numId w:val="1"/>
                        </w:numPr>
                      </w:pPr>
                      <w:r>
                        <w:t>Distilled water- pH seven</w:t>
                      </w:r>
                    </w:p>
                    <w:p w14:paraId="706EAC14" w14:textId="77777777" w:rsidR="00E834F9" w:rsidRDefault="00E834F9" w:rsidP="006970E8">
                      <w:pPr>
                        <w:pStyle w:val="ListParagraph"/>
                        <w:numPr>
                          <w:ilvl w:val="1"/>
                          <w:numId w:val="1"/>
                        </w:numPr>
                      </w:pPr>
                      <w:r>
                        <w:t>Rain water 5.0 to 5.5</w:t>
                      </w:r>
                    </w:p>
                    <w:p w14:paraId="60CC6DAE" w14:textId="77777777" w:rsidR="00E834F9" w:rsidRDefault="00E834F9" w:rsidP="006970E8">
                      <w:pPr>
                        <w:pStyle w:val="ListParagraph"/>
                        <w:numPr>
                          <w:ilvl w:val="1"/>
                          <w:numId w:val="1"/>
                        </w:numPr>
                      </w:pPr>
                      <w:r>
                        <w:t>Acid Rain- 4</w:t>
                      </w:r>
                    </w:p>
                    <w:p w14:paraId="1D989424" w14:textId="77777777" w:rsidR="00E834F9" w:rsidRDefault="00E834F9" w:rsidP="006970E8">
                      <w:pPr>
                        <w:pStyle w:val="ListParagraph"/>
                        <w:numPr>
                          <w:ilvl w:val="1"/>
                          <w:numId w:val="1"/>
                        </w:numPr>
                      </w:pPr>
                      <w:r>
                        <w:t xml:space="preserve">1 – acid, 7 neutral, 14 basic/alkaline </w:t>
                      </w:r>
                    </w:p>
                    <w:p w14:paraId="0177DA16" w14:textId="77777777" w:rsidR="00E834F9" w:rsidRDefault="00E834F9" w:rsidP="006970E8">
                      <w:pPr>
                        <w:pStyle w:val="ListParagraph"/>
                        <w:numPr>
                          <w:ilvl w:val="0"/>
                          <w:numId w:val="1"/>
                        </w:numPr>
                      </w:pPr>
                      <w:r>
                        <w:t>Turbidity- caused by suspended particles  (typically from erosion)</w:t>
                      </w:r>
                    </w:p>
                    <w:p w14:paraId="6DF62986" w14:textId="77777777" w:rsidR="00E834F9" w:rsidRDefault="00E834F9" w:rsidP="006970E8">
                      <w:pPr>
                        <w:pStyle w:val="ListParagraph"/>
                        <w:numPr>
                          <w:ilvl w:val="1"/>
                          <w:numId w:val="1"/>
                        </w:numPr>
                      </w:pPr>
                      <w:r>
                        <w:t>Increased turbidity can decrease photosynthesis, clog gills of aquatic organisms</w:t>
                      </w:r>
                    </w:p>
                    <w:p w14:paraId="17A3E7FA" w14:textId="77777777" w:rsidR="00E834F9" w:rsidRDefault="00E834F9" w:rsidP="006970E8">
                      <w:pPr>
                        <w:pStyle w:val="ListParagraph"/>
                        <w:numPr>
                          <w:ilvl w:val="0"/>
                          <w:numId w:val="1"/>
                        </w:numPr>
                      </w:pPr>
                      <w:r>
                        <w:t>Dissolved Oxygen- measure of oxygen in water</w:t>
                      </w:r>
                    </w:p>
                    <w:p w14:paraId="06072F3A" w14:textId="77777777" w:rsidR="00E834F9" w:rsidRDefault="00E834F9" w:rsidP="006970E8">
                      <w:pPr>
                        <w:pStyle w:val="ListParagraph"/>
                        <w:numPr>
                          <w:ilvl w:val="1"/>
                          <w:numId w:val="1"/>
                        </w:numPr>
                      </w:pPr>
                      <w:r>
                        <w:t>Temperature directly decreases D.O.</w:t>
                      </w:r>
                    </w:p>
                    <w:p w14:paraId="5CAB6988" w14:textId="77777777" w:rsidR="00E834F9" w:rsidRDefault="00E834F9" w:rsidP="006970E8">
                      <w:pPr>
                        <w:pStyle w:val="ListParagraph"/>
                        <w:numPr>
                          <w:ilvl w:val="1"/>
                          <w:numId w:val="1"/>
                        </w:numPr>
                      </w:pPr>
                      <w:r>
                        <w:t>Eutrophication causes a decrease in D.O.</w:t>
                      </w:r>
                    </w:p>
                    <w:p w14:paraId="36FC7FB7" w14:textId="77777777" w:rsidR="00E834F9" w:rsidRDefault="00E834F9" w:rsidP="006970E8">
                      <w:pPr>
                        <w:pStyle w:val="ListParagraph"/>
                        <w:numPr>
                          <w:ilvl w:val="1"/>
                          <w:numId w:val="1"/>
                        </w:numPr>
                      </w:pPr>
                      <w:r>
                        <w:t>Sewage causes decrease in D.O. (similar to eutrophication- decomposition of waste)</w:t>
                      </w:r>
                    </w:p>
                    <w:p w14:paraId="0FBC6C3F" w14:textId="77777777" w:rsidR="00E834F9" w:rsidRDefault="00E834F9" w:rsidP="006970E8">
                      <w:pPr>
                        <w:pStyle w:val="ListParagraph"/>
                        <w:numPr>
                          <w:ilvl w:val="1"/>
                          <w:numId w:val="1"/>
                        </w:numPr>
                      </w:pPr>
                      <w:r>
                        <w:t xml:space="preserve">Major source of D.O. comes from phytoplankton </w:t>
                      </w:r>
                    </w:p>
                    <w:p w14:paraId="4A915B6B" w14:textId="77777777" w:rsidR="00E834F9" w:rsidRPr="006970E8" w:rsidRDefault="00E834F9" w:rsidP="006970E8">
                      <w:pPr>
                        <w:pStyle w:val="ListParagraph"/>
                        <w:numPr>
                          <w:ilvl w:val="0"/>
                          <w:numId w:val="1"/>
                        </w:numPr>
                      </w:pPr>
                      <w:r>
                        <w:t xml:space="preserve">Hardness- measures the amount of Ca </w:t>
                      </w:r>
                      <w:r w:rsidRPr="006970E8">
                        <w:rPr>
                          <w:vertAlign w:val="superscript"/>
                        </w:rPr>
                        <w:t>+2</w:t>
                      </w:r>
                      <w:r>
                        <w:t xml:space="preserve"> and Mg </w:t>
                      </w:r>
                      <w:r w:rsidRPr="006970E8">
                        <w:rPr>
                          <w:vertAlign w:val="superscript"/>
                        </w:rPr>
                        <w:t>+2</w:t>
                      </w:r>
                    </w:p>
                    <w:p w14:paraId="456CE9FE" w14:textId="77777777" w:rsidR="00E834F9" w:rsidRDefault="00E834F9" w:rsidP="006970E8">
                      <w:pPr>
                        <w:pStyle w:val="ListParagraph"/>
                        <w:numPr>
                          <w:ilvl w:val="0"/>
                          <w:numId w:val="1"/>
                        </w:numPr>
                      </w:pPr>
                      <w:r>
                        <w:t>Salinity- measures the amount of dissolved salts (sodium chloride) in a given volume of water</w:t>
                      </w:r>
                    </w:p>
                    <w:p w14:paraId="7E59921B" w14:textId="77777777" w:rsidR="00E834F9" w:rsidRDefault="00E834F9" w:rsidP="006970E8">
                      <w:pPr>
                        <w:pStyle w:val="ListParagraph"/>
                        <w:numPr>
                          <w:ilvl w:val="0"/>
                          <w:numId w:val="1"/>
                        </w:numPr>
                      </w:pPr>
                      <w:r>
                        <w:t>Nitrates/Phosphates</w:t>
                      </w:r>
                    </w:p>
                    <w:p w14:paraId="4D471809" w14:textId="77777777" w:rsidR="00E834F9" w:rsidRDefault="00E834F9" w:rsidP="006970E8">
                      <w:pPr>
                        <w:pStyle w:val="ListParagraph"/>
                        <w:numPr>
                          <w:ilvl w:val="1"/>
                          <w:numId w:val="1"/>
                        </w:numPr>
                      </w:pPr>
                      <w:r>
                        <w:t>From fertilizer (both), detergents (phosphates only)</w:t>
                      </w:r>
                    </w:p>
                    <w:p w14:paraId="3B71DF6C" w14:textId="77777777" w:rsidR="00E834F9" w:rsidRDefault="00E834F9" w:rsidP="006970E8">
                      <w:pPr>
                        <w:pStyle w:val="ListParagraph"/>
                        <w:numPr>
                          <w:ilvl w:val="1"/>
                          <w:numId w:val="1"/>
                        </w:numPr>
                      </w:pPr>
                      <w:r>
                        <w:t xml:space="preserve">Starts the process of eutrophication </w:t>
                      </w:r>
                    </w:p>
                    <w:p w14:paraId="1A94F705" w14:textId="77777777" w:rsidR="00E834F9" w:rsidRDefault="00E834F9" w:rsidP="006970E8">
                      <w:pPr>
                        <w:pStyle w:val="ListParagraph"/>
                        <w:numPr>
                          <w:ilvl w:val="0"/>
                          <w:numId w:val="1"/>
                        </w:numPr>
                      </w:pPr>
                      <w:r>
                        <w:t>B.O.D- Biological Oxygen Demand</w:t>
                      </w:r>
                    </w:p>
                    <w:p w14:paraId="5FD54AEA" w14:textId="77777777" w:rsidR="00E834F9" w:rsidRDefault="00E834F9" w:rsidP="006970E8">
                      <w:pPr>
                        <w:pStyle w:val="ListParagraph"/>
                        <w:numPr>
                          <w:ilvl w:val="1"/>
                          <w:numId w:val="1"/>
                        </w:numPr>
                      </w:pPr>
                      <w:r>
                        <w:t>The amount of D.O. needed to break down organic material</w:t>
                      </w:r>
                    </w:p>
                    <w:p w14:paraId="14A7D385" w14:textId="77777777" w:rsidR="00E834F9" w:rsidRDefault="00E834F9" w:rsidP="006970E8">
                      <w:pPr>
                        <w:pStyle w:val="ListParagraph"/>
                        <w:numPr>
                          <w:ilvl w:val="1"/>
                          <w:numId w:val="1"/>
                        </w:numPr>
                      </w:pPr>
                      <w:r>
                        <w:t>Low B.O.D is a good thing</w:t>
                      </w:r>
                    </w:p>
                    <w:p w14:paraId="056A46FF" w14:textId="77777777" w:rsidR="00E834F9" w:rsidRDefault="00E834F9" w:rsidP="00783E03">
                      <w:pPr>
                        <w:pStyle w:val="ListParagraph"/>
                        <w:numPr>
                          <w:ilvl w:val="1"/>
                          <w:numId w:val="1"/>
                        </w:numPr>
                      </w:pPr>
                      <w:r>
                        <w:t>More organic waste, more oxygen demanding bacteria (similar to eutrophication)</w:t>
                      </w:r>
                    </w:p>
                  </w:txbxContent>
                </v:textbox>
                <w10:wrap type="square"/>
              </v:shape>
            </w:pict>
          </mc:Fallback>
        </mc:AlternateContent>
      </w:r>
    </w:p>
    <w:p w14:paraId="45C3BE02" w14:textId="77777777" w:rsidR="006970E8" w:rsidRDefault="006970E8" w:rsidP="006970E8">
      <w:r>
        <w:t>Land Use</w:t>
      </w:r>
    </w:p>
    <w:p w14:paraId="015D1E55" w14:textId="77777777" w:rsidR="006970E8" w:rsidRDefault="006970E8" w:rsidP="006970E8">
      <w:r>
        <w:rPr>
          <w:rStyle w:val="Strong"/>
        </w:rPr>
        <w:t>Floodplains</w:t>
      </w:r>
      <w:r>
        <w:t xml:space="preserve"> are important to humans historically because they are fertile, are flat and are close to rivers for transportation</w:t>
      </w:r>
    </w:p>
    <w:p w14:paraId="6C6160EB" w14:textId="77777777" w:rsidR="006970E8" w:rsidRDefault="006970E8" w:rsidP="006970E8"/>
    <w:p w14:paraId="6ED0007E" w14:textId="77777777" w:rsidR="006970E8" w:rsidRDefault="006970E8" w:rsidP="006970E8">
      <w:proofErr w:type="spellStart"/>
      <w:r>
        <w:t>Riperian</w:t>
      </w:r>
      <w:proofErr w:type="spellEnd"/>
      <w:r>
        <w:t xml:space="preserve">- the area </w:t>
      </w:r>
      <w:proofErr w:type="spellStart"/>
      <w:r>
        <w:t xml:space="preserve">along </w:t>
      </w:r>
      <w:proofErr w:type="gramStart"/>
      <w:r>
        <w:t>side</w:t>
      </w:r>
      <w:proofErr w:type="spellEnd"/>
      <w:r>
        <w:t xml:space="preserve"> rivers</w:t>
      </w:r>
      <w:proofErr w:type="gramEnd"/>
      <w:r>
        <w:t>, creeks, streams (the banks)</w:t>
      </w:r>
    </w:p>
    <w:p w14:paraId="3CAFE785" w14:textId="77777777" w:rsidR="006970E8" w:rsidRDefault="006970E8" w:rsidP="006970E8"/>
    <w:p w14:paraId="4351BBFF" w14:textId="77777777" w:rsidR="006970E8" w:rsidRDefault="006970E8" w:rsidP="006970E8">
      <w:r>
        <w:t>Artificial levees and embankments will increase the amounts of sediments deposited at the mouth of the river system.</w:t>
      </w:r>
    </w:p>
    <w:p w14:paraId="31A607F2" w14:textId="77777777" w:rsidR="006970E8" w:rsidRDefault="006970E8" w:rsidP="006970E8">
      <w:r>
        <w:rPr>
          <w:noProof/>
        </w:rPr>
        <mc:AlternateContent>
          <mc:Choice Requires="wps">
            <w:drawing>
              <wp:anchor distT="0" distB="0" distL="114300" distR="114300" simplePos="0" relativeHeight="251676672" behindDoc="0" locked="0" layoutInCell="1" allowOverlap="1" wp14:anchorId="56ABEC7F" wp14:editId="1C9C9955">
                <wp:simplePos x="0" y="0"/>
                <wp:positionH relativeFrom="column">
                  <wp:posOffset>0</wp:posOffset>
                </wp:positionH>
                <wp:positionV relativeFrom="paragraph">
                  <wp:posOffset>179070</wp:posOffset>
                </wp:positionV>
                <wp:extent cx="6858000" cy="2797810"/>
                <wp:effectExtent l="0" t="0" r="25400" b="21590"/>
                <wp:wrapSquare wrapText="bothSides"/>
                <wp:docPr id="14" name="Text Box 14"/>
                <wp:cNvGraphicFramePr/>
                <a:graphic xmlns:a="http://schemas.openxmlformats.org/drawingml/2006/main">
                  <a:graphicData uri="http://schemas.microsoft.com/office/word/2010/wordprocessingShape">
                    <wps:wsp>
                      <wps:cNvSpPr txBox="1"/>
                      <wps:spPr>
                        <a:xfrm>
                          <a:off x="0" y="0"/>
                          <a:ext cx="6858000" cy="279781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EA593B" w14:textId="77777777" w:rsidR="00E834F9" w:rsidRDefault="00E834F9" w:rsidP="006970E8">
                            <w:r>
                              <w:t>Cleaning air pollution</w:t>
                            </w:r>
                          </w:p>
                          <w:p w14:paraId="7B6DF6AF" w14:textId="77777777" w:rsidR="00E834F9" w:rsidRPr="006970E8" w:rsidRDefault="00E834F9" w:rsidP="006970E8">
                            <w:pPr>
                              <w:rPr>
                                <w:rFonts w:ascii="Times" w:eastAsia="Times New Roman" w:hAnsi="Times" w:cs="Times New Roman"/>
                                <w:sz w:val="20"/>
                                <w:szCs w:val="20"/>
                              </w:rPr>
                            </w:pPr>
                            <w:r>
                              <w:t>Scrubbers-</w:t>
                            </w:r>
                            <w:r w:rsidRPr="006970E8">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In coal burning power plants, o</w:t>
                            </w:r>
                            <w:r w:rsidRPr="006970E8">
                              <w:rPr>
                                <w:rFonts w:ascii="Arial" w:eastAsia="Times New Roman" w:hAnsi="Arial" w:cs="Arial"/>
                                <w:color w:val="222222"/>
                                <w:shd w:val="clear" w:color="auto" w:fill="FFFFFF"/>
                              </w:rPr>
                              <w:t>nce sulfur is burned and produces SO</w:t>
                            </w:r>
                            <w:r w:rsidRPr="006970E8">
                              <w:rPr>
                                <w:rFonts w:ascii="Arial" w:eastAsia="Times New Roman" w:hAnsi="Arial" w:cs="Arial"/>
                                <w:color w:val="222222"/>
                                <w:sz w:val="20"/>
                                <w:szCs w:val="20"/>
                                <w:shd w:val="clear" w:color="auto" w:fill="FFFFFF"/>
                                <w:vertAlign w:val="subscript"/>
                              </w:rPr>
                              <w:t>2</w:t>
                            </w:r>
                            <w:r w:rsidRPr="006970E8">
                              <w:rPr>
                                <w:rFonts w:ascii="Arial" w:eastAsia="Times New Roman" w:hAnsi="Arial" w:cs="Arial"/>
                                <w:color w:val="222222"/>
                                <w:shd w:val="clear" w:color="auto" w:fill="FFFFFF"/>
                              </w:rPr>
                              <w:t>, the exhaust gas passes through the </w:t>
                            </w:r>
                            <w:r w:rsidRPr="006970E8">
                              <w:rPr>
                                <w:rFonts w:ascii="Arial" w:eastAsia="Times New Roman" w:hAnsi="Arial" w:cs="Arial"/>
                                <w:b/>
                                <w:bCs/>
                                <w:color w:val="222222"/>
                                <w:shd w:val="clear" w:color="auto" w:fill="FFFFFF"/>
                              </w:rPr>
                              <w:t>scrubber</w:t>
                            </w:r>
                            <w:r w:rsidRPr="006970E8">
                              <w:rPr>
                                <w:rFonts w:ascii="Arial" w:eastAsia="Times New Roman" w:hAnsi="Arial" w:cs="Arial"/>
                                <w:color w:val="222222"/>
                                <w:shd w:val="clear" w:color="auto" w:fill="FFFFFF"/>
                              </w:rPr>
                              <w:t> where a spray mixture of limestone and water reacts with the SO</w:t>
                            </w:r>
                            <w:r w:rsidRPr="006970E8">
                              <w:rPr>
                                <w:rFonts w:ascii="Arial" w:eastAsia="Times New Roman" w:hAnsi="Arial" w:cs="Arial"/>
                                <w:color w:val="222222"/>
                                <w:sz w:val="20"/>
                                <w:szCs w:val="20"/>
                                <w:shd w:val="clear" w:color="auto" w:fill="FFFFFF"/>
                                <w:vertAlign w:val="subscript"/>
                              </w:rPr>
                              <w:t>2</w:t>
                            </w:r>
                            <w:r w:rsidRPr="006970E8">
                              <w:rPr>
                                <w:rFonts w:ascii="Arial" w:eastAsia="Times New Roman" w:hAnsi="Arial" w:cs="Arial"/>
                                <w:color w:val="222222"/>
                                <w:shd w:val="clear" w:color="auto" w:fill="FFFFFF"/>
                              </w:rPr>
                              <w:t>. The reaction enables the SO</w:t>
                            </w:r>
                            <w:r w:rsidRPr="006970E8">
                              <w:rPr>
                                <w:rFonts w:ascii="Arial" w:eastAsia="Times New Roman" w:hAnsi="Arial" w:cs="Arial"/>
                                <w:color w:val="222222"/>
                                <w:sz w:val="20"/>
                                <w:szCs w:val="20"/>
                                <w:shd w:val="clear" w:color="auto" w:fill="FFFFFF"/>
                                <w:vertAlign w:val="subscript"/>
                              </w:rPr>
                              <w:t>2</w:t>
                            </w:r>
                            <w:r w:rsidRPr="006970E8">
                              <w:rPr>
                                <w:rFonts w:ascii="Arial" w:eastAsia="Times New Roman" w:hAnsi="Arial" w:cs="Arial"/>
                                <w:color w:val="222222"/>
                                <w:shd w:val="clear" w:color="auto" w:fill="FFFFFF"/>
                              </w:rPr>
                              <w:t> to be removed before it's released into the atmosphere.</w:t>
                            </w:r>
                          </w:p>
                          <w:p w14:paraId="449D9800" w14:textId="77777777" w:rsidR="00E834F9" w:rsidRDefault="00E834F9" w:rsidP="006970E8"/>
                          <w:p w14:paraId="6CDD1EB9" w14:textId="77777777" w:rsidR="00E834F9" w:rsidRDefault="00E834F9" w:rsidP="006970E8">
                            <w:r>
                              <w:t>Catalytic Converters- exhaust emission control device that converts toxic chemicals in the exhaust of an internal combustion engine (cars) into less noxious substances. Converts three main pollutants:</w:t>
                            </w:r>
                          </w:p>
                          <w:p w14:paraId="79F0A088" w14:textId="77777777" w:rsidR="00E834F9" w:rsidRDefault="00E834F9" w:rsidP="006970E8">
                            <w:pPr>
                              <w:pStyle w:val="ListParagraph"/>
                              <w:numPr>
                                <w:ilvl w:val="0"/>
                                <w:numId w:val="12"/>
                              </w:numPr>
                            </w:pPr>
                            <w:r>
                              <w:t>NO</w:t>
                            </w:r>
                            <w:r w:rsidRPr="006970E8">
                              <w:rPr>
                                <w:vertAlign w:val="subscript"/>
                              </w:rPr>
                              <w:t>x</w:t>
                            </w:r>
                            <w:r>
                              <w:t xml:space="preserve"> </w:t>
                            </w:r>
                            <w:r>
                              <w:sym w:font="Wingdings" w:char="F0E0"/>
                            </w:r>
                            <w:r>
                              <w:t xml:space="preserve"> O</w:t>
                            </w:r>
                            <w:r w:rsidRPr="006970E8">
                              <w:rPr>
                                <w:vertAlign w:val="subscript"/>
                              </w:rPr>
                              <w:t>2</w:t>
                            </w:r>
                            <w:r>
                              <w:t xml:space="preserve"> + N</w:t>
                            </w:r>
                            <w:r w:rsidRPr="006970E8">
                              <w:rPr>
                                <w:vertAlign w:val="subscript"/>
                              </w:rPr>
                              <w:t>2</w:t>
                            </w:r>
                          </w:p>
                          <w:p w14:paraId="1F4B6F07" w14:textId="77777777" w:rsidR="00E834F9" w:rsidRDefault="00E834F9" w:rsidP="006970E8">
                            <w:pPr>
                              <w:pStyle w:val="ListParagraph"/>
                              <w:numPr>
                                <w:ilvl w:val="0"/>
                                <w:numId w:val="12"/>
                              </w:numPr>
                            </w:pPr>
                            <w:r>
                              <w:t>CO + O</w:t>
                            </w:r>
                            <w:r w:rsidRPr="006970E8">
                              <w:rPr>
                                <w:vertAlign w:val="subscript"/>
                              </w:rPr>
                              <w:t>2</w:t>
                            </w:r>
                            <w:r>
                              <w:t xml:space="preserve"> </w:t>
                            </w:r>
                            <w:r>
                              <w:sym w:font="Wingdings" w:char="F0E0"/>
                            </w:r>
                            <w:r>
                              <w:t xml:space="preserve"> CO</w:t>
                            </w:r>
                            <w:r w:rsidRPr="006970E8">
                              <w:rPr>
                                <w:vertAlign w:val="subscript"/>
                              </w:rPr>
                              <w:t>2</w:t>
                            </w:r>
                          </w:p>
                          <w:p w14:paraId="2BEF2F7E" w14:textId="77777777" w:rsidR="00E834F9" w:rsidRDefault="00E834F9" w:rsidP="006970E8">
                            <w:pPr>
                              <w:pStyle w:val="ListParagraph"/>
                              <w:numPr>
                                <w:ilvl w:val="0"/>
                                <w:numId w:val="12"/>
                              </w:numPr>
                            </w:pPr>
                            <w:r>
                              <w:t>C</w:t>
                            </w:r>
                            <w:r w:rsidRPr="006970E8">
                              <w:rPr>
                                <w:vertAlign w:val="subscript"/>
                              </w:rPr>
                              <w:t>x</w:t>
                            </w:r>
                            <w:r>
                              <w:t>H</w:t>
                            </w:r>
                            <w:r w:rsidRPr="006970E8">
                              <w:rPr>
                                <w:vertAlign w:val="subscript"/>
                              </w:rPr>
                              <w:t>2x</w:t>
                            </w:r>
                            <w:r>
                              <w:t xml:space="preserve"> (hydrocarbons) + O</w:t>
                            </w:r>
                            <w:r w:rsidRPr="006970E8">
                              <w:rPr>
                                <w:vertAlign w:val="subscript"/>
                              </w:rPr>
                              <w:t>2</w:t>
                            </w:r>
                            <w:r>
                              <w:t xml:space="preserve"> </w:t>
                            </w:r>
                            <w:r>
                              <w:sym w:font="Wingdings" w:char="F0E0"/>
                            </w:r>
                            <w:r>
                              <w:t xml:space="preserve"> CO</w:t>
                            </w:r>
                            <w:r w:rsidRPr="006970E8">
                              <w:rPr>
                                <w:vertAlign w:val="subscript"/>
                              </w:rPr>
                              <w:t>2</w:t>
                            </w:r>
                            <w:r>
                              <w:t xml:space="preserve"> + H</w:t>
                            </w:r>
                            <w:r w:rsidRPr="006970E8">
                              <w:rPr>
                                <w:vertAlign w:val="subscript"/>
                              </w:rPr>
                              <w:t>2</w:t>
                            </w:r>
                            <w:r>
                              <w:t>O</w:t>
                            </w:r>
                          </w:p>
                          <w:p w14:paraId="11FDC759" w14:textId="77777777" w:rsidR="00E834F9" w:rsidRPr="00783E03" w:rsidRDefault="00E834F9" w:rsidP="00783E03">
                            <w:r>
                              <w:t xml:space="preserve">Electrostatic precipitators- </w:t>
                            </w:r>
                            <w:r w:rsidRPr="00783E03">
                              <w:t>a device that removes suspended dust particles from a gas or exhaust by applying a high voltage electrostatic charge and collecting the particles on charged plates</w:t>
                            </w:r>
                          </w:p>
                          <w:p w14:paraId="4FD55B40" w14:textId="77777777" w:rsidR="00E834F9" w:rsidRPr="006970E8" w:rsidRDefault="00E834F9" w:rsidP="00783E03">
                            <w:pPr>
                              <w:ind w:firstLine="720"/>
                            </w:pPr>
                            <w:r>
                              <w:t>- c</w:t>
                            </w:r>
                            <w:r w:rsidRPr="006970E8">
                              <w:t>an remove 99% of particulate matter</w:t>
                            </w:r>
                            <w:r>
                              <w:t xml:space="preserve"> but d</w:t>
                            </w:r>
                            <w:r w:rsidRPr="006970E8">
                              <w:t>oes not remove hazardous ultrafine particles.</w:t>
                            </w:r>
                          </w:p>
                          <w:p w14:paraId="471A8FC0" w14:textId="77777777" w:rsidR="00E834F9" w:rsidRPr="006970E8" w:rsidRDefault="00E834F9" w:rsidP="00783E03">
                            <w:pPr>
                              <w:ind w:firstLine="720"/>
                            </w:pPr>
                            <w:r>
                              <w:t>-</w:t>
                            </w:r>
                            <w:r w:rsidRPr="006970E8">
                              <w:t>Produces toxic dust that must be safely disposed of.</w:t>
                            </w:r>
                          </w:p>
                          <w:p w14:paraId="610988FF" w14:textId="77777777" w:rsidR="00E834F9" w:rsidRDefault="00E834F9" w:rsidP="00783E03">
                            <w:pPr>
                              <w:ind w:firstLine="720"/>
                            </w:pPr>
                            <w:r>
                              <w:t>-</w:t>
                            </w:r>
                            <w:r w:rsidRPr="006970E8">
                              <w:t>Uses large amounts of electricity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BEC7F" id="Text Box 14" o:spid="_x0000_s1030" type="#_x0000_t202" style="position:absolute;margin-left:0;margin-top:14.1pt;width:540pt;height:220.3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" filled="f">
                <v:textbox>
                  <w:txbxContent>
                    <w:p w14:paraId="2AEA593B" w14:textId="77777777" w:rsidR="00E834F9" w:rsidRDefault="00E834F9" w:rsidP="006970E8">
                      <w:r>
                        <w:t>Cleaning air pollution</w:t>
                      </w:r>
                    </w:p>
                    <w:p w14:paraId="7B6DF6AF" w14:textId="77777777" w:rsidR="00E834F9" w:rsidRPr="006970E8" w:rsidRDefault="00E834F9" w:rsidP="006970E8">
                      <w:pPr>
                        <w:rPr>
                          <w:rFonts w:ascii="Times" w:eastAsia="Times New Roman" w:hAnsi="Times" w:cs="Times New Roman"/>
                          <w:sz w:val="20"/>
                          <w:szCs w:val="20"/>
                        </w:rPr>
                      </w:pPr>
                      <w:r>
                        <w:t>Scrubbers-</w:t>
                      </w:r>
                      <w:r w:rsidRPr="006970E8">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In coal burning power plants, o</w:t>
                      </w:r>
                      <w:r w:rsidRPr="006970E8">
                        <w:rPr>
                          <w:rFonts w:ascii="Arial" w:eastAsia="Times New Roman" w:hAnsi="Arial" w:cs="Arial"/>
                          <w:color w:val="222222"/>
                          <w:shd w:val="clear" w:color="auto" w:fill="FFFFFF"/>
                        </w:rPr>
                        <w:t>nce sulfur is burned and produces SO</w:t>
                      </w:r>
                      <w:r w:rsidRPr="006970E8">
                        <w:rPr>
                          <w:rFonts w:ascii="Arial" w:eastAsia="Times New Roman" w:hAnsi="Arial" w:cs="Arial"/>
                          <w:color w:val="222222"/>
                          <w:sz w:val="20"/>
                          <w:szCs w:val="20"/>
                          <w:shd w:val="clear" w:color="auto" w:fill="FFFFFF"/>
                          <w:vertAlign w:val="subscript"/>
                        </w:rPr>
                        <w:t>2</w:t>
                      </w:r>
                      <w:r w:rsidRPr="006970E8">
                        <w:rPr>
                          <w:rFonts w:ascii="Arial" w:eastAsia="Times New Roman" w:hAnsi="Arial" w:cs="Arial"/>
                          <w:color w:val="222222"/>
                          <w:shd w:val="clear" w:color="auto" w:fill="FFFFFF"/>
                        </w:rPr>
                        <w:t>, the exhaust gas passes through the </w:t>
                      </w:r>
                      <w:r w:rsidRPr="006970E8">
                        <w:rPr>
                          <w:rFonts w:ascii="Arial" w:eastAsia="Times New Roman" w:hAnsi="Arial" w:cs="Arial"/>
                          <w:b/>
                          <w:bCs/>
                          <w:color w:val="222222"/>
                          <w:shd w:val="clear" w:color="auto" w:fill="FFFFFF"/>
                        </w:rPr>
                        <w:t>scrubber</w:t>
                      </w:r>
                      <w:r w:rsidRPr="006970E8">
                        <w:rPr>
                          <w:rFonts w:ascii="Arial" w:eastAsia="Times New Roman" w:hAnsi="Arial" w:cs="Arial"/>
                          <w:color w:val="222222"/>
                          <w:shd w:val="clear" w:color="auto" w:fill="FFFFFF"/>
                        </w:rPr>
                        <w:t> where a spray mixture of limestone and water reacts with the SO</w:t>
                      </w:r>
                      <w:r w:rsidRPr="006970E8">
                        <w:rPr>
                          <w:rFonts w:ascii="Arial" w:eastAsia="Times New Roman" w:hAnsi="Arial" w:cs="Arial"/>
                          <w:color w:val="222222"/>
                          <w:sz w:val="20"/>
                          <w:szCs w:val="20"/>
                          <w:shd w:val="clear" w:color="auto" w:fill="FFFFFF"/>
                          <w:vertAlign w:val="subscript"/>
                        </w:rPr>
                        <w:t>2</w:t>
                      </w:r>
                      <w:r w:rsidRPr="006970E8">
                        <w:rPr>
                          <w:rFonts w:ascii="Arial" w:eastAsia="Times New Roman" w:hAnsi="Arial" w:cs="Arial"/>
                          <w:color w:val="222222"/>
                          <w:shd w:val="clear" w:color="auto" w:fill="FFFFFF"/>
                        </w:rPr>
                        <w:t>. The reaction enables the SO</w:t>
                      </w:r>
                      <w:r w:rsidRPr="006970E8">
                        <w:rPr>
                          <w:rFonts w:ascii="Arial" w:eastAsia="Times New Roman" w:hAnsi="Arial" w:cs="Arial"/>
                          <w:color w:val="222222"/>
                          <w:sz w:val="20"/>
                          <w:szCs w:val="20"/>
                          <w:shd w:val="clear" w:color="auto" w:fill="FFFFFF"/>
                          <w:vertAlign w:val="subscript"/>
                        </w:rPr>
                        <w:t>2</w:t>
                      </w:r>
                      <w:r w:rsidRPr="006970E8">
                        <w:rPr>
                          <w:rFonts w:ascii="Arial" w:eastAsia="Times New Roman" w:hAnsi="Arial" w:cs="Arial"/>
                          <w:color w:val="222222"/>
                          <w:shd w:val="clear" w:color="auto" w:fill="FFFFFF"/>
                        </w:rPr>
                        <w:t> to be removed before it's released into the atmosphere.</w:t>
                      </w:r>
                    </w:p>
                    <w:p w14:paraId="449D9800" w14:textId="77777777" w:rsidR="00E834F9" w:rsidRDefault="00E834F9" w:rsidP="006970E8"/>
                    <w:p w14:paraId="6CDD1EB9" w14:textId="77777777" w:rsidR="00E834F9" w:rsidRDefault="00E834F9" w:rsidP="006970E8">
                      <w:r>
                        <w:t>Catalytic Converters- exhaust emission control device that converts toxic chemicals in the exhaust of an internal combustion engine (cars) into less noxious substances. Converts three main pollutants:</w:t>
                      </w:r>
                    </w:p>
                    <w:p w14:paraId="79F0A088" w14:textId="77777777" w:rsidR="00E834F9" w:rsidRDefault="00E834F9" w:rsidP="006970E8">
                      <w:pPr>
                        <w:pStyle w:val="ListParagraph"/>
                        <w:numPr>
                          <w:ilvl w:val="0"/>
                          <w:numId w:val="12"/>
                        </w:numPr>
                      </w:pPr>
                      <w:r>
                        <w:t>NO</w:t>
                      </w:r>
                      <w:r w:rsidRPr="006970E8">
                        <w:rPr>
                          <w:vertAlign w:val="subscript"/>
                        </w:rPr>
                        <w:t>x</w:t>
                      </w:r>
                      <w:r>
                        <w:t xml:space="preserve"> </w:t>
                      </w:r>
                      <w:r>
                        <w:sym w:font="Wingdings" w:char="F0E0"/>
                      </w:r>
                      <w:r>
                        <w:t xml:space="preserve"> O</w:t>
                      </w:r>
                      <w:r w:rsidRPr="006970E8">
                        <w:rPr>
                          <w:vertAlign w:val="subscript"/>
                        </w:rPr>
                        <w:t>2</w:t>
                      </w:r>
                      <w:r>
                        <w:t xml:space="preserve"> + N</w:t>
                      </w:r>
                      <w:r w:rsidRPr="006970E8">
                        <w:rPr>
                          <w:vertAlign w:val="subscript"/>
                        </w:rPr>
                        <w:t>2</w:t>
                      </w:r>
                    </w:p>
                    <w:p w14:paraId="1F4B6F07" w14:textId="77777777" w:rsidR="00E834F9" w:rsidRDefault="00E834F9" w:rsidP="006970E8">
                      <w:pPr>
                        <w:pStyle w:val="ListParagraph"/>
                        <w:numPr>
                          <w:ilvl w:val="0"/>
                          <w:numId w:val="12"/>
                        </w:numPr>
                      </w:pPr>
                      <w:r>
                        <w:t>CO + O</w:t>
                      </w:r>
                      <w:r w:rsidRPr="006970E8">
                        <w:rPr>
                          <w:vertAlign w:val="subscript"/>
                        </w:rPr>
                        <w:t>2</w:t>
                      </w:r>
                      <w:r>
                        <w:t xml:space="preserve"> </w:t>
                      </w:r>
                      <w:r>
                        <w:sym w:font="Wingdings" w:char="F0E0"/>
                      </w:r>
                      <w:r>
                        <w:t xml:space="preserve"> CO</w:t>
                      </w:r>
                      <w:r w:rsidRPr="006970E8">
                        <w:rPr>
                          <w:vertAlign w:val="subscript"/>
                        </w:rPr>
                        <w:t>2</w:t>
                      </w:r>
                    </w:p>
                    <w:p w14:paraId="2BEF2F7E" w14:textId="77777777" w:rsidR="00E834F9" w:rsidRDefault="00E834F9" w:rsidP="006970E8">
                      <w:pPr>
                        <w:pStyle w:val="ListParagraph"/>
                        <w:numPr>
                          <w:ilvl w:val="0"/>
                          <w:numId w:val="12"/>
                        </w:numPr>
                      </w:pPr>
                      <w:r>
                        <w:t>C</w:t>
                      </w:r>
                      <w:r w:rsidRPr="006970E8">
                        <w:rPr>
                          <w:vertAlign w:val="subscript"/>
                        </w:rPr>
                        <w:t>x</w:t>
                      </w:r>
                      <w:r>
                        <w:t>H</w:t>
                      </w:r>
                      <w:r w:rsidRPr="006970E8">
                        <w:rPr>
                          <w:vertAlign w:val="subscript"/>
                        </w:rPr>
                        <w:t>2x</w:t>
                      </w:r>
                      <w:r>
                        <w:t xml:space="preserve"> (hydrocarbons) + O</w:t>
                      </w:r>
                      <w:r w:rsidRPr="006970E8">
                        <w:rPr>
                          <w:vertAlign w:val="subscript"/>
                        </w:rPr>
                        <w:t>2</w:t>
                      </w:r>
                      <w:r>
                        <w:t xml:space="preserve"> </w:t>
                      </w:r>
                      <w:r>
                        <w:sym w:font="Wingdings" w:char="F0E0"/>
                      </w:r>
                      <w:r>
                        <w:t xml:space="preserve"> CO</w:t>
                      </w:r>
                      <w:r w:rsidRPr="006970E8">
                        <w:rPr>
                          <w:vertAlign w:val="subscript"/>
                        </w:rPr>
                        <w:t>2</w:t>
                      </w:r>
                      <w:r>
                        <w:t xml:space="preserve"> + H</w:t>
                      </w:r>
                      <w:r w:rsidRPr="006970E8">
                        <w:rPr>
                          <w:vertAlign w:val="subscript"/>
                        </w:rPr>
                        <w:t>2</w:t>
                      </w:r>
                      <w:r>
                        <w:t>O</w:t>
                      </w:r>
                    </w:p>
                    <w:p w14:paraId="11FDC759" w14:textId="77777777" w:rsidR="00E834F9" w:rsidRPr="00783E03" w:rsidRDefault="00E834F9" w:rsidP="00783E03">
                      <w:r>
                        <w:t xml:space="preserve">Electrostatic precipitators- </w:t>
                      </w:r>
                      <w:r w:rsidRPr="00783E03">
                        <w:t>a device that removes suspended dust particles from a gas or exhaust by applying a high voltage electrostatic charge and collecting the particles on charged plates</w:t>
                      </w:r>
                    </w:p>
                    <w:p w14:paraId="4FD55B40" w14:textId="77777777" w:rsidR="00E834F9" w:rsidRPr="006970E8" w:rsidRDefault="00E834F9" w:rsidP="00783E03">
                      <w:pPr>
                        <w:ind w:firstLine="720"/>
                      </w:pPr>
                      <w:r>
                        <w:t>- c</w:t>
                      </w:r>
                      <w:r w:rsidRPr="006970E8">
                        <w:t>an remove 99% of particulate matter</w:t>
                      </w:r>
                      <w:r>
                        <w:t xml:space="preserve"> but d</w:t>
                      </w:r>
                      <w:r w:rsidRPr="006970E8">
                        <w:t>oes not remove hazardous ultrafine particles.</w:t>
                      </w:r>
                    </w:p>
                    <w:p w14:paraId="471A8FC0" w14:textId="77777777" w:rsidR="00E834F9" w:rsidRPr="006970E8" w:rsidRDefault="00E834F9" w:rsidP="00783E03">
                      <w:pPr>
                        <w:ind w:firstLine="720"/>
                      </w:pPr>
                      <w:r>
                        <w:t>-</w:t>
                      </w:r>
                      <w:r w:rsidRPr="006970E8">
                        <w:t>Produces toxic dust that must be safely disposed of.</w:t>
                      </w:r>
                    </w:p>
                    <w:p w14:paraId="610988FF" w14:textId="77777777" w:rsidR="00E834F9" w:rsidRDefault="00E834F9" w:rsidP="00783E03">
                      <w:pPr>
                        <w:ind w:firstLine="720"/>
                      </w:pPr>
                      <w:r>
                        <w:t>-</w:t>
                      </w:r>
                      <w:r w:rsidRPr="006970E8">
                        <w:t>Uses large amounts of electricity</w:t>
                      </w:r>
                    </w:p>
                  </w:txbxContent>
                </v:textbox>
                <w10:wrap type="square"/>
              </v:shape>
            </w:pict>
          </mc:Fallback>
        </mc:AlternateContent>
      </w:r>
    </w:p>
    <w:p w14:paraId="498B8E61" w14:textId="77777777" w:rsidR="006970E8" w:rsidRDefault="006970E8" w:rsidP="006970E8"/>
    <w:p w14:paraId="09E1F350" w14:textId="77777777" w:rsidR="006970E8" w:rsidRDefault="006970E8" w:rsidP="006970E8"/>
    <w:p w14:paraId="3C3FEFE5" w14:textId="77777777" w:rsidR="006970E8" w:rsidRDefault="006970E8" w:rsidP="006970E8">
      <w:r>
        <w:rPr>
          <w:noProof/>
        </w:rPr>
        <mc:AlternateContent>
          <mc:Choice Requires="wps">
            <w:drawing>
              <wp:anchor distT="0" distB="0" distL="114300" distR="114300" simplePos="0" relativeHeight="251669504" behindDoc="0" locked="0" layoutInCell="1" allowOverlap="1" wp14:anchorId="3EB31983" wp14:editId="77E682F0">
                <wp:simplePos x="0" y="0"/>
                <wp:positionH relativeFrom="column">
                  <wp:posOffset>0</wp:posOffset>
                </wp:positionH>
                <wp:positionV relativeFrom="paragraph">
                  <wp:posOffset>0</wp:posOffset>
                </wp:positionV>
                <wp:extent cx="6858000" cy="7125335"/>
                <wp:effectExtent l="0" t="0" r="25400" b="23495"/>
                <wp:wrapSquare wrapText="bothSides"/>
                <wp:docPr id="9" name="Text Box 9"/>
                <wp:cNvGraphicFramePr/>
                <a:graphic xmlns:a="http://schemas.openxmlformats.org/drawingml/2006/main">
                  <a:graphicData uri="http://schemas.microsoft.com/office/word/2010/wordprocessingShape">
                    <wps:wsp>
                      <wps:cNvSpPr txBox="1"/>
                      <wps:spPr>
                        <a:xfrm>
                          <a:off x="0" y="0"/>
                          <a:ext cx="6858000" cy="71253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E0A5E2" w14:textId="77777777" w:rsidR="00E834F9" w:rsidRDefault="00E834F9" w:rsidP="006970E8">
                            <w:pPr>
                              <w:pStyle w:val="Default"/>
                              <w:spacing w:before="100"/>
                              <w:rPr>
                                <w:sz w:val="20"/>
                                <w:szCs w:val="20"/>
                              </w:rPr>
                            </w:pPr>
                            <w:r>
                              <w:rPr>
                                <w:b/>
                                <w:bCs/>
                                <w:sz w:val="20"/>
                                <w:szCs w:val="20"/>
                                <w:u w:val="single"/>
                              </w:rPr>
                              <w:t xml:space="preserve">Places to Know </w:t>
                            </w:r>
                          </w:p>
                          <w:p w14:paraId="2E48BAB3" w14:textId="77777777" w:rsidR="00E834F9" w:rsidRPr="006970E8" w:rsidRDefault="00E834F9" w:rsidP="006970E8">
                            <w:pPr>
                              <w:pStyle w:val="Default"/>
                              <w:spacing w:before="100"/>
                              <w:ind w:left="360" w:hanging="360"/>
                              <w:rPr>
                                <w:szCs w:val="20"/>
                              </w:rPr>
                            </w:pPr>
                            <w:r w:rsidRPr="006970E8">
                              <w:rPr>
                                <w:i/>
                                <w:iCs/>
                                <w:szCs w:val="20"/>
                              </w:rPr>
                              <w:t>Chernobyl, Ukraine</w:t>
                            </w:r>
                            <w:r w:rsidRPr="006970E8">
                              <w:rPr>
                                <w:szCs w:val="20"/>
                              </w:rPr>
                              <w:t xml:space="preserve">: April 26, 1986, unauthorized safety test (irony), leads to fire and explosion at nuclear power plant—millions exposed to unsafe levels of radiation. </w:t>
                            </w:r>
                          </w:p>
                          <w:p w14:paraId="372F3893" w14:textId="77777777" w:rsidR="00E834F9" w:rsidRDefault="00E834F9" w:rsidP="006970E8">
                            <w:pPr>
                              <w:pStyle w:val="Default"/>
                              <w:spacing w:before="100"/>
                              <w:ind w:left="360" w:hanging="360"/>
                              <w:rPr>
                                <w:szCs w:val="20"/>
                              </w:rPr>
                            </w:pPr>
                            <w:r w:rsidRPr="006970E8">
                              <w:rPr>
                                <w:i/>
                                <w:iCs/>
                                <w:szCs w:val="20"/>
                              </w:rPr>
                              <w:t>Three-Mile Island, Pennsylvania</w:t>
                            </w:r>
                            <w:r w:rsidRPr="006970E8">
                              <w:rPr>
                                <w:szCs w:val="20"/>
                              </w:rPr>
                              <w:t xml:space="preserve">: March 29, 1979, nuclear power plant loses cooling water 50% of core melts, radioactive materials escape into atmosphere, near meltdown (disaster). </w:t>
                            </w:r>
                          </w:p>
                          <w:p w14:paraId="299A272F" w14:textId="77777777" w:rsidR="00E834F9" w:rsidRPr="006970E8" w:rsidRDefault="00E834F9" w:rsidP="006970E8">
                            <w:pPr>
                              <w:pStyle w:val="Default"/>
                              <w:spacing w:before="100"/>
                              <w:ind w:left="360" w:hanging="360"/>
                              <w:rPr>
                                <w:sz w:val="2"/>
                                <w:szCs w:val="20"/>
                              </w:rPr>
                            </w:pPr>
                            <w:r>
                              <w:rPr>
                                <w:i/>
                                <w:iCs/>
                                <w:sz w:val="2"/>
                                <w:szCs w:val="20"/>
                              </w:rPr>
                              <w:t xml:space="preserve"> </w:t>
                            </w:r>
                          </w:p>
                          <w:p w14:paraId="19DE105E" w14:textId="77777777" w:rsidR="00E834F9" w:rsidRPr="006970E8" w:rsidRDefault="00E834F9" w:rsidP="006970E8">
                            <w:pPr>
                              <w:ind w:left="360" w:hanging="360"/>
                              <w:rPr>
                                <w:rFonts w:ascii="Times" w:eastAsia="Times New Roman" w:hAnsi="Times" w:cs="Times New Roman"/>
                                <w:sz w:val="20"/>
                                <w:szCs w:val="20"/>
                              </w:rPr>
                            </w:pPr>
                            <w:proofErr w:type="spellStart"/>
                            <w:r>
                              <w:rPr>
                                <w:i/>
                                <w:iCs/>
                                <w:szCs w:val="20"/>
                              </w:rPr>
                              <w:t>Fukishima</w:t>
                            </w:r>
                            <w:proofErr w:type="spellEnd"/>
                            <w:r>
                              <w:rPr>
                                <w:i/>
                                <w:iCs/>
                                <w:szCs w:val="20"/>
                              </w:rPr>
                              <w:t>, Japan:</w:t>
                            </w:r>
                            <w:r w:rsidRPr="006970E8">
                              <w:rPr>
                                <w:rFonts w:ascii="Times New Roman" w:hAnsi="Times New Roman" w:cs="Times New Roman"/>
                                <w:i/>
                                <w:iCs/>
                                <w:szCs w:val="20"/>
                              </w:rPr>
                              <w:t xml:space="preserve"> </w:t>
                            </w:r>
                            <w:r w:rsidRPr="006970E8">
                              <w:rPr>
                                <w:rFonts w:ascii="Times New Roman" w:hAnsi="Times New Roman" w:cs="Times New Roman"/>
                                <w:iCs/>
                                <w:szCs w:val="20"/>
                              </w:rPr>
                              <w:t xml:space="preserve">March 11, 2011, the </w:t>
                            </w:r>
                            <w:proofErr w:type="spellStart"/>
                            <w:r w:rsidRPr="006970E8">
                              <w:rPr>
                                <w:rFonts w:ascii="Times New Roman" w:hAnsi="Times New Roman" w:cs="Times New Roman"/>
                                <w:iCs/>
                                <w:szCs w:val="20"/>
                              </w:rPr>
                              <w:t>Dailchi</w:t>
                            </w:r>
                            <w:proofErr w:type="spellEnd"/>
                            <w:r w:rsidRPr="006970E8">
                              <w:rPr>
                                <w:rFonts w:ascii="Times New Roman" w:hAnsi="Times New Roman" w:cs="Times New Roman"/>
                                <w:iCs/>
                                <w:szCs w:val="20"/>
                              </w:rPr>
                              <w:t xml:space="preserve"> nuclear power plant that was hit by a tsunami (caused by an earthquake) that produced </w:t>
                            </w:r>
                            <w:proofErr w:type="spellStart"/>
                            <w:r w:rsidRPr="006970E8">
                              <w:rPr>
                                <w:rFonts w:ascii="Times New Roman" w:hAnsi="Times New Roman" w:cs="Times New Roman"/>
                                <w:iCs/>
                                <w:szCs w:val="20"/>
                              </w:rPr>
                              <w:t>equioment</w:t>
                            </w:r>
                            <w:proofErr w:type="spellEnd"/>
                            <w:r w:rsidRPr="006970E8">
                              <w:rPr>
                                <w:rFonts w:ascii="Times New Roman" w:hAnsi="Times New Roman" w:cs="Times New Roman"/>
                                <w:iCs/>
                                <w:szCs w:val="20"/>
                              </w:rPr>
                              <w:t xml:space="preserve"> failures, and without the equipment a loss of coolant accident followed resulting in three nuclear meltdowns and the release of radioactive material (</w:t>
                            </w:r>
                            <w:r w:rsidRPr="006970E8">
                              <w:rPr>
                                <w:rFonts w:ascii="Times New Roman" w:eastAsia="Times New Roman" w:hAnsi="Times New Roman" w:cs="Times New Roman"/>
                                <w:color w:val="252525"/>
                                <w:sz w:val="21"/>
                                <w:szCs w:val="21"/>
                                <w:shd w:val="clear" w:color="auto" w:fill="FFFFFF"/>
                              </w:rPr>
                              <w:t>caesium-137</w:t>
                            </w:r>
                            <w:r w:rsidRPr="006970E8">
                              <w:rPr>
                                <w:rFonts w:ascii="Times New Roman" w:eastAsia="Times New Roman" w:hAnsi="Times New Roman" w:cs="Times New Roman"/>
                                <w:sz w:val="20"/>
                                <w:szCs w:val="20"/>
                              </w:rPr>
                              <w:t xml:space="preserve"> </w:t>
                            </w:r>
                            <w:r w:rsidRPr="006970E8">
                              <w:rPr>
                                <w:rFonts w:ascii="Times New Roman" w:hAnsi="Times New Roman" w:cs="Times New Roman"/>
                                <w:iCs/>
                                <w:szCs w:val="20"/>
                              </w:rPr>
                              <w:t xml:space="preserve">)in to surrounding areas including into the </w:t>
                            </w:r>
                            <w:proofErr w:type="spellStart"/>
                            <w:r w:rsidRPr="006970E8">
                              <w:rPr>
                                <w:rFonts w:ascii="Times New Roman" w:hAnsi="Times New Roman" w:cs="Times New Roman"/>
                                <w:iCs/>
                                <w:szCs w:val="20"/>
                              </w:rPr>
                              <w:t>Pacfic</w:t>
                            </w:r>
                            <w:proofErr w:type="spellEnd"/>
                            <w:r w:rsidRPr="006970E8">
                              <w:rPr>
                                <w:rFonts w:ascii="Times New Roman" w:hAnsi="Times New Roman" w:cs="Times New Roman"/>
                                <w:iCs/>
                                <w:szCs w:val="20"/>
                              </w:rPr>
                              <w:t xml:space="preserve"> Ocean.</w:t>
                            </w:r>
                          </w:p>
                          <w:p w14:paraId="772694E7" w14:textId="77777777" w:rsidR="00E834F9" w:rsidRPr="006970E8" w:rsidRDefault="00E834F9" w:rsidP="006970E8">
                            <w:pPr>
                              <w:pStyle w:val="Default"/>
                              <w:spacing w:before="100"/>
                              <w:ind w:left="360" w:hanging="360"/>
                              <w:rPr>
                                <w:szCs w:val="20"/>
                              </w:rPr>
                            </w:pPr>
                            <w:r w:rsidRPr="006970E8">
                              <w:rPr>
                                <w:i/>
                                <w:iCs/>
                                <w:szCs w:val="20"/>
                              </w:rPr>
                              <w:t>Yucca Mountain, Nevada</w:t>
                            </w:r>
                            <w:r w:rsidRPr="006970E8">
                              <w:rPr>
                                <w:szCs w:val="20"/>
                              </w:rPr>
                              <w:t xml:space="preserve">: controversial as proposed site for permanent storage of high-level nuclear waste, 70-miles northwest of Las Vegas, near volcano and earthquake faults. </w:t>
                            </w:r>
                          </w:p>
                          <w:p w14:paraId="1E2B48F2" w14:textId="77777777" w:rsidR="00E834F9" w:rsidRPr="006970E8" w:rsidRDefault="00E834F9" w:rsidP="006970E8">
                            <w:pPr>
                              <w:pStyle w:val="Default"/>
                              <w:spacing w:before="100"/>
                              <w:ind w:left="360" w:hanging="360"/>
                              <w:rPr>
                                <w:szCs w:val="20"/>
                              </w:rPr>
                            </w:pPr>
                            <w:r w:rsidRPr="006970E8">
                              <w:rPr>
                                <w:i/>
                                <w:iCs/>
                                <w:szCs w:val="20"/>
                              </w:rPr>
                              <w:t>Aral Sea, Uzbekistan/Kazakhstan (former Soviet Union)</w:t>
                            </w:r>
                            <w:r w:rsidRPr="006970E8">
                              <w:rPr>
                                <w:szCs w:val="20"/>
                              </w:rPr>
                              <w:t xml:space="preserve">: large inland sea is drying up as a result of water diversion. </w:t>
                            </w:r>
                          </w:p>
                          <w:p w14:paraId="7D9A3C75" w14:textId="77777777" w:rsidR="00E834F9" w:rsidRPr="006970E8" w:rsidRDefault="00E834F9" w:rsidP="006970E8">
                            <w:pPr>
                              <w:pStyle w:val="Default"/>
                              <w:spacing w:before="100"/>
                              <w:ind w:left="360" w:hanging="360"/>
                              <w:rPr>
                                <w:szCs w:val="20"/>
                              </w:rPr>
                            </w:pPr>
                            <w:r w:rsidRPr="006970E8">
                              <w:rPr>
                                <w:i/>
                                <w:iCs/>
                                <w:szCs w:val="20"/>
                              </w:rPr>
                              <w:t>Love Canal, NY</w:t>
                            </w:r>
                            <w:r w:rsidRPr="006970E8">
                              <w:rPr>
                                <w:szCs w:val="20"/>
                              </w:rPr>
                              <w:t xml:space="preserve">: chemicals buried in old canal, school and homes built over it led to birth defects and cancers. </w:t>
                            </w:r>
                          </w:p>
                          <w:p w14:paraId="210E5ED3" w14:textId="77777777" w:rsidR="00E834F9" w:rsidRPr="006970E8" w:rsidRDefault="00E834F9" w:rsidP="006970E8">
                            <w:pPr>
                              <w:pStyle w:val="Default"/>
                              <w:spacing w:before="100"/>
                              <w:ind w:left="360" w:hanging="360"/>
                              <w:rPr>
                                <w:szCs w:val="20"/>
                              </w:rPr>
                            </w:pPr>
                            <w:r w:rsidRPr="006970E8">
                              <w:rPr>
                                <w:i/>
                                <w:iCs/>
                                <w:szCs w:val="20"/>
                              </w:rPr>
                              <w:t>Aswan High Dam, Egypt</w:t>
                            </w:r>
                            <w:r w:rsidRPr="006970E8">
                              <w:rPr>
                                <w:szCs w:val="20"/>
                              </w:rPr>
                              <w:t xml:space="preserve">: the silt that made the Nile region fertile fills the reservoir. Lack of irrigation controls causes waterlogging and salinization. The parasitic disease schistosomiasis thrives in the stagnant water of the reservoir. </w:t>
                            </w:r>
                          </w:p>
                          <w:p w14:paraId="3F58841E" w14:textId="77777777" w:rsidR="00E834F9" w:rsidRPr="006970E8" w:rsidRDefault="00E834F9" w:rsidP="006970E8">
                            <w:pPr>
                              <w:pStyle w:val="Default"/>
                              <w:spacing w:before="100"/>
                              <w:ind w:left="360" w:hanging="360"/>
                              <w:rPr>
                                <w:szCs w:val="20"/>
                              </w:rPr>
                            </w:pPr>
                            <w:r w:rsidRPr="006970E8">
                              <w:rPr>
                                <w:i/>
                                <w:iCs/>
                                <w:szCs w:val="20"/>
                              </w:rPr>
                              <w:t>Three Gorges Dam, China</w:t>
                            </w:r>
                            <w:r w:rsidRPr="006970E8">
                              <w:rPr>
                                <w:szCs w:val="20"/>
                              </w:rPr>
                              <w:t xml:space="preserve">: world’s largest dam on Yangtze River will drown ecosystems, cities, archeological sites, fragment habitats, and displace 2 million people. </w:t>
                            </w:r>
                          </w:p>
                          <w:p w14:paraId="41D146F8" w14:textId="77777777" w:rsidR="00E834F9" w:rsidRPr="006970E8" w:rsidRDefault="00E834F9" w:rsidP="006970E8">
                            <w:pPr>
                              <w:pStyle w:val="Default"/>
                              <w:spacing w:before="100"/>
                              <w:ind w:left="360" w:hanging="360"/>
                              <w:rPr>
                                <w:szCs w:val="20"/>
                              </w:rPr>
                            </w:pPr>
                            <w:r w:rsidRPr="006970E8">
                              <w:rPr>
                                <w:i/>
                                <w:iCs/>
                                <w:szCs w:val="20"/>
                              </w:rPr>
                              <w:t>Ogallala Aquifer</w:t>
                            </w:r>
                            <w:r w:rsidRPr="006970E8">
                              <w:rPr>
                                <w:szCs w:val="20"/>
                              </w:rPr>
                              <w:t xml:space="preserve">: world’s largest aquifer; under parts of Wyoming, South Dakota, Nebraska, Kansas, Colorado, Oklahoma, New Mexico, and Texas (the Midwest). Holds enough water to cover the U.S. with 1.5 feet of water. Being depleted for agricultural and urban use. </w:t>
                            </w:r>
                          </w:p>
                          <w:p w14:paraId="149C6A4B" w14:textId="77777777" w:rsidR="00E834F9" w:rsidRPr="006970E8" w:rsidRDefault="00E834F9" w:rsidP="006970E8">
                            <w:pPr>
                              <w:pStyle w:val="Default"/>
                              <w:spacing w:before="100"/>
                              <w:ind w:left="360" w:hanging="360"/>
                              <w:rPr>
                                <w:szCs w:val="20"/>
                              </w:rPr>
                            </w:pPr>
                            <w:proofErr w:type="spellStart"/>
                            <w:r w:rsidRPr="006970E8">
                              <w:rPr>
                                <w:i/>
                                <w:iCs/>
                                <w:szCs w:val="20"/>
                              </w:rPr>
                              <w:t>Minamata</w:t>
                            </w:r>
                            <w:proofErr w:type="spellEnd"/>
                            <w:r w:rsidRPr="006970E8">
                              <w:rPr>
                                <w:i/>
                                <w:iCs/>
                                <w:szCs w:val="20"/>
                              </w:rPr>
                              <w:t>, Japan</w:t>
                            </w:r>
                            <w:r w:rsidRPr="006970E8">
                              <w:rPr>
                                <w:szCs w:val="20"/>
                              </w:rPr>
                              <w:t xml:space="preserve">: mental impairments, birth defects, and deaths were caused by mercury dumped in </w:t>
                            </w:r>
                            <w:proofErr w:type="spellStart"/>
                            <w:r w:rsidRPr="006970E8">
                              <w:rPr>
                                <w:szCs w:val="20"/>
                              </w:rPr>
                              <w:t>Minamata</w:t>
                            </w:r>
                            <w:proofErr w:type="spellEnd"/>
                            <w:r w:rsidRPr="006970E8">
                              <w:rPr>
                                <w:szCs w:val="20"/>
                              </w:rPr>
                              <w:t xml:space="preserve"> Bay by factory. Mercury entered humans through their diet (fish). </w:t>
                            </w:r>
                          </w:p>
                          <w:p w14:paraId="4FA67CB0" w14:textId="77777777" w:rsidR="00E834F9" w:rsidRDefault="00E834F9" w:rsidP="006970E8">
                            <w:pPr>
                              <w:pStyle w:val="Default"/>
                              <w:spacing w:before="100"/>
                              <w:ind w:left="360" w:hanging="360"/>
                              <w:rPr>
                                <w:szCs w:val="20"/>
                              </w:rPr>
                            </w:pPr>
                            <w:r w:rsidRPr="006970E8">
                              <w:rPr>
                                <w:i/>
                                <w:iCs/>
                                <w:szCs w:val="20"/>
                              </w:rPr>
                              <w:t>Bhopal, India</w:t>
                            </w:r>
                            <w:r w:rsidRPr="006970E8">
                              <w:rPr>
                                <w:szCs w:val="20"/>
                              </w:rPr>
                              <w:t xml:space="preserve">: December 2,1984, methyl isocyanate released accidentally by Union Carbide pesticide plant kills over 5,000. </w:t>
                            </w:r>
                          </w:p>
                          <w:p w14:paraId="410A43AE" w14:textId="77777777" w:rsidR="00E834F9" w:rsidRPr="006970E8" w:rsidRDefault="00E834F9" w:rsidP="006970E8">
                            <w:pPr>
                              <w:pStyle w:val="Default"/>
                              <w:spacing w:before="100"/>
                              <w:ind w:left="360" w:hanging="360"/>
                              <w:rPr>
                                <w:sz w:val="8"/>
                                <w:szCs w:val="20"/>
                              </w:rPr>
                            </w:pPr>
                          </w:p>
                          <w:p w14:paraId="41D33896" w14:textId="77777777" w:rsidR="00E834F9" w:rsidRDefault="00E834F9" w:rsidP="006970E8">
                            <w:pPr>
                              <w:ind w:left="360" w:hanging="360"/>
                              <w:rPr>
                                <w:szCs w:val="20"/>
                              </w:rPr>
                            </w:pPr>
                            <w:r w:rsidRPr="006970E8">
                              <w:rPr>
                                <w:i/>
                                <w:iCs/>
                                <w:szCs w:val="20"/>
                              </w:rPr>
                              <w:t>Valdez, Alaska</w:t>
                            </w:r>
                            <w:r w:rsidRPr="006970E8">
                              <w:rPr>
                                <w:szCs w:val="20"/>
                              </w:rPr>
                              <w:t>: March 24, 1989, tanker Exxon Valdez hits submerged rocks in Prince William Sound—worst oil spill in US waters</w:t>
                            </w:r>
                            <w:r>
                              <w:rPr>
                                <w:szCs w:val="20"/>
                              </w:rPr>
                              <w:t xml:space="preserve"> until the BP oil spill.</w:t>
                            </w:r>
                          </w:p>
                          <w:p w14:paraId="5F2EAC2E" w14:textId="77777777" w:rsidR="00E834F9" w:rsidRDefault="00E834F9">
                            <w:pPr>
                              <w:rPr>
                                <w:szCs w:val="20"/>
                              </w:rPr>
                            </w:pPr>
                          </w:p>
                          <w:p w14:paraId="1C904AD0" w14:textId="77777777" w:rsidR="00E834F9" w:rsidRPr="006970E8" w:rsidRDefault="00E834F9" w:rsidP="006970E8">
                            <w:pPr>
                              <w:ind w:left="360" w:hanging="360"/>
                              <w:rPr>
                                <w:rFonts w:ascii="Times" w:eastAsia="Times New Roman" w:hAnsi="Times" w:cs="Times New Roman"/>
                                <w:sz w:val="20"/>
                                <w:szCs w:val="20"/>
                              </w:rPr>
                            </w:pPr>
                            <w:r w:rsidRPr="006970E8">
                              <w:rPr>
                                <w:i/>
                                <w:szCs w:val="20"/>
                              </w:rPr>
                              <w:t>Deep Water Horizon/BP Oil Spill, Gulf of Mexico</w:t>
                            </w:r>
                            <w:r>
                              <w:rPr>
                                <w:szCs w:val="20"/>
                              </w:rPr>
                              <w:t>, April 20, 2010: following the explosion and sinking of the Deepwater Horizon oil rig, a sea-floor oil gusher flowed for 87 days until it was capped on July 15</w:t>
                            </w:r>
                            <w:r w:rsidRPr="006970E8">
                              <w:rPr>
                                <w:szCs w:val="20"/>
                                <w:vertAlign w:val="superscript"/>
                              </w:rPr>
                              <w:t>th</w:t>
                            </w:r>
                            <w:r>
                              <w:rPr>
                                <w:szCs w:val="20"/>
                              </w:rPr>
                              <w:t xml:space="preserve"> 2010. Worst accidental marine oil spill.</w:t>
                            </w:r>
                          </w:p>
                          <w:p w14:paraId="6692C8D4" w14:textId="77777777" w:rsidR="00E834F9" w:rsidRDefault="00E834F9">
                            <w:pPr>
                              <w:rPr>
                                <w:szCs w:val="20"/>
                              </w:rPr>
                            </w:pPr>
                          </w:p>
                          <w:p w14:paraId="282F60DB" w14:textId="77777777" w:rsidR="00E834F9" w:rsidRPr="006970E8" w:rsidRDefault="00E834F9">
                            <w:pPr>
                              <w:rPr>
                                <w:i/>
                                <w:iCs/>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31983" id="Text Box 9" o:spid="_x0000_s1031" type="#_x0000_t202" style="position:absolute;margin-left:0;margin-top:0;width:540pt;height:561.0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" filled="f">
                <v:textbox style="mso-fit-shape-to-text:t">
                  <w:txbxContent>
                    <w:p w14:paraId="7DE0A5E2" w14:textId="77777777" w:rsidR="00E834F9" w:rsidRDefault="00E834F9" w:rsidP="006970E8">
                      <w:pPr>
                        <w:pStyle w:val="Default"/>
                        <w:spacing w:before="100"/>
                        <w:rPr>
                          <w:sz w:val="20"/>
                          <w:szCs w:val="20"/>
                        </w:rPr>
                      </w:pPr>
                      <w:r>
                        <w:rPr>
                          <w:b/>
                          <w:bCs/>
                          <w:sz w:val="20"/>
                          <w:szCs w:val="20"/>
                          <w:u w:val="single"/>
                        </w:rPr>
                        <w:t xml:space="preserve">Places to Know </w:t>
                      </w:r>
                    </w:p>
                    <w:p w14:paraId="2E48BAB3" w14:textId="77777777" w:rsidR="00E834F9" w:rsidRPr="006970E8" w:rsidRDefault="00E834F9" w:rsidP="006970E8">
                      <w:pPr>
                        <w:pStyle w:val="Default"/>
                        <w:spacing w:before="100"/>
                        <w:ind w:left="360" w:hanging="360"/>
                        <w:rPr>
                          <w:szCs w:val="20"/>
                        </w:rPr>
                      </w:pPr>
                      <w:r w:rsidRPr="006970E8">
                        <w:rPr>
                          <w:i/>
                          <w:iCs/>
                          <w:szCs w:val="20"/>
                        </w:rPr>
                        <w:t>Chernobyl, Ukraine</w:t>
                      </w:r>
                      <w:r w:rsidRPr="006970E8">
                        <w:rPr>
                          <w:szCs w:val="20"/>
                        </w:rPr>
                        <w:t xml:space="preserve">: April 26, 1986, unauthorized safety test (irony), leads to fire and explosion at nuclear power plant—millions exposed to unsafe levels of radiation. </w:t>
                      </w:r>
                    </w:p>
                    <w:p w14:paraId="372F3893" w14:textId="77777777" w:rsidR="00E834F9" w:rsidRDefault="00E834F9" w:rsidP="006970E8">
                      <w:pPr>
                        <w:pStyle w:val="Default"/>
                        <w:spacing w:before="100"/>
                        <w:ind w:left="360" w:hanging="360"/>
                        <w:rPr>
                          <w:szCs w:val="20"/>
                        </w:rPr>
                      </w:pPr>
                      <w:r w:rsidRPr="006970E8">
                        <w:rPr>
                          <w:i/>
                          <w:iCs/>
                          <w:szCs w:val="20"/>
                        </w:rPr>
                        <w:t>Three-Mile Island, Pennsylvania</w:t>
                      </w:r>
                      <w:r w:rsidRPr="006970E8">
                        <w:rPr>
                          <w:szCs w:val="20"/>
                        </w:rPr>
                        <w:t xml:space="preserve">: March 29, 1979, nuclear power plant loses cooling water 50% of core melts, radioactive materials escape into atmosphere, near meltdown (disaster). </w:t>
                      </w:r>
                    </w:p>
                    <w:p w14:paraId="299A272F" w14:textId="77777777" w:rsidR="00E834F9" w:rsidRPr="006970E8" w:rsidRDefault="00E834F9" w:rsidP="006970E8">
                      <w:pPr>
                        <w:pStyle w:val="Default"/>
                        <w:spacing w:before="100"/>
                        <w:ind w:left="360" w:hanging="360"/>
                        <w:rPr>
                          <w:sz w:val="2"/>
                          <w:szCs w:val="20"/>
                        </w:rPr>
                      </w:pPr>
                      <w:r>
                        <w:rPr>
                          <w:i/>
                          <w:iCs/>
                          <w:sz w:val="2"/>
                          <w:szCs w:val="20"/>
                        </w:rPr>
                        <w:t xml:space="preserve"> </w:t>
                      </w:r>
                    </w:p>
                    <w:p w14:paraId="19DE105E" w14:textId="77777777" w:rsidR="00E834F9" w:rsidRPr="006970E8" w:rsidRDefault="00E834F9" w:rsidP="006970E8">
                      <w:pPr>
                        <w:ind w:left="360" w:hanging="360"/>
                        <w:rPr>
                          <w:rFonts w:ascii="Times" w:eastAsia="Times New Roman" w:hAnsi="Times" w:cs="Times New Roman"/>
                          <w:sz w:val="20"/>
                          <w:szCs w:val="20"/>
                        </w:rPr>
                      </w:pPr>
                      <w:proofErr w:type="spellStart"/>
                      <w:r>
                        <w:rPr>
                          <w:i/>
                          <w:iCs/>
                          <w:szCs w:val="20"/>
                        </w:rPr>
                        <w:t>Fukishima</w:t>
                      </w:r>
                      <w:proofErr w:type="spellEnd"/>
                      <w:r>
                        <w:rPr>
                          <w:i/>
                          <w:iCs/>
                          <w:szCs w:val="20"/>
                        </w:rPr>
                        <w:t>, Japan:</w:t>
                      </w:r>
                      <w:r w:rsidRPr="006970E8">
                        <w:rPr>
                          <w:rFonts w:ascii="Times New Roman" w:hAnsi="Times New Roman" w:cs="Times New Roman"/>
                          <w:i/>
                          <w:iCs/>
                          <w:szCs w:val="20"/>
                        </w:rPr>
                        <w:t xml:space="preserve"> </w:t>
                      </w:r>
                      <w:r w:rsidRPr="006970E8">
                        <w:rPr>
                          <w:rFonts w:ascii="Times New Roman" w:hAnsi="Times New Roman" w:cs="Times New Roman"/>
                          <w:iCs/>
                          <w:szCs w:val="20"/>
                        </w:rPr>
                        <w:t xml:space="preserve">March 11, 2011, the </w:t>
                      </w:r>
                      <w:proofErr w:type="spellStart"/>
                      <w:r w:rsidRPr="006970E8">
                        <w:rPr>
                          <w:rFonts w:ascii="Times New Roman" w:hAnsi="Times New Roman" w:cs="Times New Roman"/>
                          <w:iCs/>
                          <w:szCs w:val="20"/>
                        </w:rPr>
                        <w:t>Dailchi</w:t>
                      </w:r>
                      <w:proofErr w:type="spellEnd"/>
                      <w:r w:rsidRPr="006970E8">
                        <w:rPr>
                          <w:rFonts w:ascii="Times New Roman" w:hAnsi="Times New Roman" w:cs="Times New Roman"/>
                          <w:iCs/>
                          <w:szCs w:val="20"/>
                        </w:rPr>
                        <w:t xml:space="preserve"> nuclear power plant that was hit by a tsunami (caused by an earthquake) that produced </w:t>
                      </w:r>
                      <w:proofErr w:type="spellStart"/>
                      <w:r w:rsidRPr="006970E8">
                        <w:rPr>
                          <w:rFonts w:ascii="Times New Roman" w:hAnsi="Times New Roman" w:cs="Times New Roman"/>
                          <w:iCs/>
                          <w:szCs w:val="20"/>
                        </w:rPr>
                        <w:t>equioment</w:t>
                      </w:r>
                      <w:proofErr w:type="spellEnd"/>
                      <w:r w:rsidRPr="006970E8">
                        <w:rPr>
                          <w:rFonts w:ascii="Times New Roman" w:hAnsi="Times New Roman" w:cs="Times New Roman"/>
                          <w:iCs/>
                          <w:szCs w:val="20"/>
                        </w:rPr>
                        <w:t xml:space="preserve"> failures, and without the equipment a loss of coolant accident followed resulting in three nuclear meltdowns and the release of radioactive material (</w:t>
                      </w:r>
                      <w:r w:rsidRPr="006970E8">
                        <w:rPr>
                          <w:rFonts w:ascii="Times New Roman" w:eastAsia="Times New Roman" w:hAnsi="Times New Roman" w:cs="Times New Roman"/>
                          <w:color w:val="252525"/>
                          <w:sz w:val="21"/>
                          <w:szCs w:val="21"/>
                          <w:shd w:val="clear" w:color="auto" w:fill="FFFFFF"/>
                        </w:rPr>
                        <w:t>caesium-137</w:t>
                      </w:r>
                      <w:r w:rsidRPr="006970E8">
                        <w:rPr>
                          <w:rFonts w:ascii="Times New Roman" w:eastAsia="Times New Roman" w:hAnsi="Times New Roman" w:cs="Times New Roman"/>
                          <w:sz w:val="20"/>
                          <w:szCs w:val="20"/>
                        </w:rPr>
                        <w:t xml:space="preserve"> </w:t>
                      </w:r>
                      <w:r w:rsidRPr="006970E8">
                        <w:rPr>
                          <w:rFonts w:ascii="Times New Roman" w:hAnsi="Times New Roman" w:cs="Times New Roman"/>
                          <w:iCs/>
                          <w:szCs w:val="20"/>
                        </w:rPr>
                        <w:t xml:space="preserve">)in to surrounding areas including into the </w:t>
                      </w:r>
                      <w:proofErr w:type="spellStart"/>
                      <w:r w:rsidRPr="006970E8">
                        <w:rPr>
                          <w:rFonts w:ascii="Times New Roman" w:hAnsi="Times New Roman" w:cs="Times New Roman"/>
                          <w:iCs/>
                          <w:szCs w:val="20"/>
                        </w:rPr>
                        <w:t>Pacfic</w:t>
                      </w:r>
                      <w:proofErr w:type="spellEnd"/>
                      <w:r w:rsidRPr="006970E8">
                        <w:rPr>
                          <w:rFonts w:ascii="Times New Roman" w:hAnsi="Times New Roman" w:cs="Times New Roman"/>
                          <w:iCs/>
                          <w:szCs w:val="20"/>
                        </w:rPr>
                        <w:t xml:space="preserve"> Ocean.</w:t>
                      </w:r>
                    </w:p>
                    <w:p w14:paraId="772694E7" w14:textId="77777777" w:rsidR="00E834F9" w:rsidRPr="006970E8" w:rsidRDefault="00E834F9" w:rsidP="006970E8">
                      <w:pPr>
                        <w:pStyle w:val="Default"/>
                        <w:spacing w:before="100"/>
                        <w:ind w:left="360" w:hanging="360"/>
                        <w:rPr>
                          <w:szCs w:val="20"/>
                        </w:rPr>
                      </w:pPr>
                      <w:r w:rsidRPr="006970E8">
                        <w:rPr>
                          <w:i/>
                          <w:iCs/>
                          <w:szCs w:val="20"/>
                        </w:rPr>
                        <w:t>Yucca Mountain, Nevada</w:t>
                      </w:r>
                      <w:r w:rsidRPr="006970E8">
                        <w:rPr>
                          <w:szCs w:val="20"/>
                        </w:rPr>
                        <w:t xml:space="preserve">: controversial as proposed site for permanent storage of high-level nuclear waste, 70-miles northwest of Las Vegas, near volcano and earthquake faults. </w:t>
                      </w:r>
                    </w:p>
                    <w:p w14:paraId="1E2B48F2" w14:textId="77777777" w:rsidR="00E834F9" w:rsidRPr="006970E8" w:rsidRDefault="00E834F9" w:rsidP="006970E8">
                      <w:pPr>
                        <w:pStyle w:val="Default"/>
                        <w:spacing w:before="100"/>
                        <w:ind w:left="360" w:hanging="360"/>
                        <w:rPr>
                          <w:szCs w:val="20"/>
                        </w:rPr>
                      </w:pPr>
                      <w:r w:rsidRPr="006970E8">
                        <w:rPr>
                          <w:i/>
                          <w:iCs/>
                          <w:szCs w:val="20"/>
                        </w:rPr>
                        <w:t>Aral Sea, Uzbekistan/Kazakhstan (former Soviet Union)</w:t>
                      </w:r>
                      <w:r w:rsidRPr="006970E8">
                        <w:rPr>
                          <w:szCs w:val="20"/>
                        </w:rPr>
                        <w:t xml:space="preserve">: large inland sea is drying up as a result of water diversion. </w:t>
                      </w:r>
                    </w:p>
                    <w:p w14:paraId="7D9A3C75" w14:textId="77777777" w:rsidR="00E834F9" w:rsidRPr="006970E8" w:rsidRDefault="00E834F9" w:rsidP="006970E8">
                      <w:pPr>
                        <w:pStyle w:val="Default"/>
                        <w:spacing w:before="100"/>
                        <w:ind w:left="360" w:hanging="360"/>
                        <w:rPr>
                          <w:szCs w:val="20"/>
                        </w:rPr>
                      </w:pPr>
                      <w:r w:rsidRPr="006970E8">
                        <w:rPr>
                          <w:i/>
                          <w:iCs/>
                          <w:szCs w:val="20"/>
                        </w:rPr>
                        <w:t>Love Canal, NY</w:t>
                      </w:r>
                      <w:r w:rsidRPr="006970E8">
                        <w:rPr>
                          <w:szCs w:val="20"/>
                        </w:rPr>
                        <w:t xml:space="preserve">: chemicals buried in old canal, school and homes built over it led to birth defects and cancers. </w:t>
                      </w:r>
                    </w:p>
                    <w:p w14:paraId="210E5ED3" w14:textId="77777777" w:rsidR="00E834F9" w:rsidRPr="006970E8" w:rsidRDefault="00E834F9" w:rsidP="006970E8">
                      <w:pPr>
                        <w:pStyle w:val="Default"/>
                        <w:spacing w:before="100"/>
                        <w:ind w:left="360" w:hanging="360"/>
                        <w:rPr>
                          <w:szCs w:val="20"/>
                        </w:rPr>
                      </w:pPr>
                      <w:r w:rsidRPr="006970E8">
                        <w:rPr>
                          <w:i/>
                          <w:iCs/>
                          <w:szCs w:val="20"/>
                        </w:rPr>
                        <w:t>Aswan High Dam, Egypt</w:t>
                      </w:r>
                      <w:r w:rsidRPr="006970E8">
                        <w:rPr>
                          <w:szCs w:val="20"/>
                        </w:rPr>
                        <w:t xml:space="preserve">: the silt that made the Nile region fertile fills the reservoir. Lack of irrigation controls causes waterlogging and salinization. The parasitic disease schistosomiasis thrives in the stagnant water of the reservoir. </w:t>
                      </w:r>
                    </w:p>
                    <w:p w14:paraId="3F58841E" w14:textId="77777777" w:rsidR="00E834F9" w:rsidRPr="006970E8" w:rsidRDefault="00E834F9" w:rsidP="006970E8">
                      <w:pPr>
                        <w:pStyle w:val="Default"/>
                        <w:spacing w:before="100"/>
                        <w:ind w:left="360" w:hanging="360"/>
                        <w:rPr>
                          <w:szCs w:val="20"/>
                        </w:rPr>
                      </w:pPr>
                      <w:r w:rsidRPr="006970E8">
                        <w:rPr>
                          <w:i/>
                          <w:iCs/>
                          <w:szCs w:val="20"/>
                        </w:rPr>
                        <w:t>Three Gorges Dam, China</w:t>
                      </w:r>
                      <w:r w:rsidRPr="006970E8">
                        <w:rPr>
                          <w:szCs w:val="20"/>
                        </w:rPr>
                        <w:t xml:space="preserve">: world’s largest dam on Yangtze River will drown ecosystems, cities, archeological sites, fragment habitats, and displace 2 million people. </w:t>
                      </w:r>
                    </w:p>
                    <w:p w14:paraId="41D146F8" w14:textId="77777777" w:rsidR="00E834F9" w:rsidRPr="006970E8" w:rsidRDefault="00E834F9" w:rsidP="006970E8">
                      <w:pPr>
                        <w:pStyle w:val="Default"/>
                        <w:spacing w:before="100"/>
                        <w:ind w:left="360" w:hanging="360"/>
                        <w:rPr>
                          <w:szCs w:val="20"/>
                        </w:rPr>
                      </w:pPr>
                      <w:r w:rsidRPr="006970E8">
                        <w:rPr>
                          <w:i/>
                          <w:iCs/>
                          <w:szCs w:val="20"/>
                        </w:rPr>
                        <w:t>Ogallala Aquifer</w:t>
                      </w:r>
                      <w:r w:rsidRPr="006970E8">
                        <w:rPr>
                          <w:szCs w:val="20"/>
                        </w:rPr>
                        <w:t xml:space="preserve">: world’s largest aquifer; under parts of Wyoming, South Dakota, Nebraska, Kansas, Colorado, Oklahoma, New Mexico, and Texas (the Midwest). Holds enough water to cover the U.S. with 1.5 feet of water. Being depleted for agricultural and urban use. </w:t>
                      </w:r>
                    </w:p>
                    <w:p w14:paraId="149C6A4B" w14:textId="77777777" w:rsidR="00E834F9" w:rsidRPr="006970E8" w:rsidRDefault="00E834F9" w:rsidP="006970E8">
                      <w:pPr>
                        <w:pStyle w:val="Default"/>
                        <w:spacing w:before="100"/>
                        <w:ind w:left="360" w:hanging="360"/>
                        <w:rPr>
                          <w:szCs w:val="20"/>
                        </w:rPr>
                      </w:pPr>
                      <w:proofErr w:type="spellStart"/>
                      <w:r w:rsidRPr="006970E8">
                        <w:rPr>
                          <w:i/>
                          <w:iCs/>
                          <w:szCs w:val="20"/>
                        </w:rPr>
                        <w:t>Minamata</w:t>
                      </w:r>
                      <w:proofErr w:type="spellEnd"/>
                      <w:r w:rsidRPr="006970E8">
                        <w:rPr>
                          <w:i/>
                          <w:iCs/>
                          <w:szCs w:val="20"/>
                        </w:rPr>
                        <w:t>, Japan</w:t>
                      </w:r>
                      <w:r w:rsidRPr="006970E8">
                        <w:rPr>
                          <w:szCs w:val="20"/>
                        </w:rPr>
                        <w:t xml:space="preserve">: mental impairments, birth defects, and deaths were caused by mercury dumped in </w:t>
                      </w:r>
                      <w:proofErr w:type="spellStart"/>
                      <w:r w:rsidRPr="006970E8">
                        <w:rPr>
                          <w:szCs w:val="20"/>
                        </w:rPr>
                        <w:t>Minamata</w:t>
                      </w:r>
                      <w:proofErr w:type="spellEnd"/>
                      <w:r w:rsidRPr="006970E8">
                        <w:rPr>
                          <w:szCs w:val="20"/>
                        </w:rPr>
                        <w:t xml:space="preserve"> Bay by factory. Mercury entered humans through their diet (fish). </w:t>
                      </w:r>
                    </w:p>
                    <w:p w14:paraId="4FA67CB0" w14:textId="77777777" w:rsidR="00E834F9" w:rsidRDefault="00E834F9" w:rsidP="006970E8">
                      <w:pPr>
                        <w:pStyle w:val="Default"/>
                        <w:spacing w:before="100"/>
                        <w:ind w:left="360" w:hanging="360"/>
                        <w:rPr>
                          <w:szCs w:val="20"/>
                        </w:rPr>
                      </w:pPr>
                      <w:r w:rsidRPr="006970E8">
                        <w:rPr>
                          <w:i/>
                          <w:iCs/>
                          <w:szCs w:val="20"/>
                        </w:rPr>
                        <w:t>Bhopal, India</w:t>
                      </w:r>
                      <w:r w:rsidRPr="006970E8">
                        <w:rPr>
                          <w:szCs w:val="20"/>
                        </w:rPr>
                        <w:t xml:space="preserve">: December 2,1984, methyl isocyanate released accidentally by Union Carbide pesticide plant kills over 5,000. </w:t>
                      </w:r>
                    </w:p>
                    <w:p w14:paraId="410A43AE" w14:textId="77777777" w:rsidR="00E834F9" w:rsidRPr="006970E8" w:rsidRDefault="00E834F9" w:rsidP="006970E8">
                      <w:pPr>
                        <w:pStyle w:val="Default"/>
                        <w:spacing w:before="100"/>
                        <w:ind w:left="360" w:hanging="360"/>
                        <w:rPr>
                          <w:sz w:val="8"/>
                          <w:szCs w:val="20"/>
                        </w:rPr>
                      </w:pPr>
                    </w:p>
                    <w:p w14:paraId="41D33896" w14:textId="77777777" w:rsidR="00E834F9" w:rsidRDefault="00E834F9" w:rsidP="006970E8">
                      <w:pPr>
                        <w:ind w:left="360" w:hanging="360"/>
                        <w:rPr>
                          <w:szCs w:val="20"/>
                        </w:rPr>
                      </w:pPr>
                      <w:r w:rsidRPr="006970E8">
                        <w:rPr>
                          <w:i/>
                          <w:iCs/>
                          <w:szCs w:val="20"/>
                        </w:rPr>
                        <w:t>Valdez, Alaska</w:t>
                      </w:r>
                      <w:r w:rsidRPr="006970E8">
                        <w:rPr>
                          <w:szCs w:val="20"/>
                        </w:rPr>
                        <w:t>: March 24, 1989, tanker Exxon Valdez hits submerged rocks in Prince William Sound—worst oil spill in US waters</w:t>
                      </w:r>
                      <w:r>
                        <w:rPr>
                          <w:szCs w:val="20"/>
                        </w:rPr>
                        <w:t xml:space="preserve"> until the BP oil spill.</w:t>
                      </w:r>
                    </w:p>
                    <w:p w14:paraId="5F2EAC2E" w14:textId="77777777" w:rsidR="00E834F9" w:rsidRDefault="00E834F9">
                      <w:pPr>
                        <w:rPr>
                          <w:szCs w:val="20"/>
                        </w:rPr>
                      </w:pPr>
                    </w:p>
                    <w:p w14:paraId="1C904AD0" w14:textId="77777777" w:rsidR="00E834F9" w:rsidRPr="006970E8" w:rsidRDefault="00E834F9" w:rsidP="006970E8">
                      <w:pPr>
                        <w:ind w:left="360" w:hanging="360"/>
                        <w:rPr>
                          <w:rFonts w:ascii="Times" w:eastAsia="Times New Roman" w:hAnsi="Times" w:cs="Times New Roman"/>
                          <w:sz w:val="20"/>
                          <w:szCs w:val="20"/>
                        </w:rPr>
                      </w:pPr>
                      <w:r w:rsidRPr="006970E8">
                        <w:rPr>
                          <w:i/>
                          <w:szCs w:val="20"/>
                        </w:rPr>
                        <w:t>Deep Water Horizon/BP Oil Spill, Gulf of Mexico</w:t>
                      </w:r>
                      <w:r>
                        <w:rPr>
                          <w:szCs w:val="20"/>
                        </w:rPr>
                        <w:t>, April 20, 2010: following the explosion and sinking of the Deepwater Horizon oil rig, a sea-floor oil gusher flowed for 87 days until it was capped on July 15</w:t>
                      </w:r>
                      <w:r w:rsidRPr="006970E8">
                        <w:rPr>
                          <w:szCs w:val="20"/>
                          <w:vertAlign w:val="superscript"/>
                        </w:rPr>
                        <w:t>th</w:t>
                      </w:r>
                      <w:r>
                        <w:rPr>
                          <w:szCs w:val="20"/>
                        </w:rPr>
                        <w:t xml:space="preserve"> 2010. Worst accidental marine oil spill.</w:t>
                      </w:r>
                    </w:p>
                    <w:p w14:paraId="6692C8D4" w14:textId="77777777" w:rsidR="00E834F9" w:rsidRDefault="00E834F9">
                      <w:pPr>
                        <w:rPr>
                          <w:szCs w:val="20"/>
                        </w:rPr>
                      </w:pPr>
                    </w:p>
                    <w:p w14:paraId="282F60DB" w14:textId="77777777" w:rsidR="00E834F9" w:rsidRPr="006970E8" w:rsidRDefault="00E834F9">
                      <w:pPr>
                        <w:rPr>
                          <w:i/>
                          <w:iCs/>
                          <w:szCs w:val="20"/>
                        </w:rPr>
                      </w:pPr>
                    </w:p>
                  </w:txbxContent>
                </v:textbox>
                <w10:wrap type="square"/>
              </v:shape>
            </w:pict>
          </mc:Fallback>
        </mc:AlternateContent>
      </w:r>
    </w:p>
    <w:p w14:paraId="7BE307FE" w14:textId="77777777" w:rsidR="006970E8" w:rsidRDefault="006970E8" w:rsidP="006970E8">
      <w:r>
        <w:t>GPP = NPP + Respiration</w:t>
      </w:r>
    </w:p>
    <w:p w14:paraId="4FB69961" w14:textId="77777777" w:rsidR="006970E8" w:rsidRDefault="006970E8" w:rsidP="006970E8">
      <w:r>
        <w:t>NPP = GPP - Respiration</w:t>
      </w:r>
    </w:p>
    <w:p w14:paraId="2B26ECB1" w14:textId="77777777" w:rsidR="006970E8" w:rsidRDefault="006970E8" w:rsidP="006970E8"/>
    <w:p w14:paraId="0F52FC99" w14:textId="77777777" w:rsidR="006970E8" w:rsidRDefault="006970E8" w:rsidP="006970E8">
      <w:r>
        <w:t xml:space="preserve">GPP- rate at which producers convert solar energy into chemical energy through photosynthesis </w:t>
      </w:r>
    </w:p>
    <w:p w14:paraId="7DB13931" w14:textId="77777777" w:rsidR="006970E8" w:rsidRDefault="006970E8" w:rsidP="006970E8">
      <w:r>
        <w:t>NPP- rate at which producers use photosynthesis and store chemical energy minus the rate they use some energy through respiration (it’s energy left over to pass on to other trophic levels after respiration)</w:t>
      </w:r>
    </w:p>
    <w:p w14:paraId="12EC152C" w14:textId="77777777" w:rsidR="006970E8" w:rsidRDefault="006970E8" w:rsidP="006970E8"/>
    <w:p w14:paraId="05F502F1" w14:textId="77777777" w:rsidR="006970E8" w:rsidRPr="006970E8" w:rsidRDefault="006970E8" w:rsidP="006970E8">
      <w:pPr>
        <w:spacing w:after="200" w:line="253" w:lineRule="atLeast"/>
        <w:rPr>
          <w:rFonts w:ascii="Calibri" w:hAnsi="Calibri" w:cs="Times New Roman"/>
          <w:color w:val="000000"/>
          <w:sz w:val="22"/>
          <w:szCs w:val="22"/>
        </w:rPr>
      </w:pPr>
      <w:r w:rsidRPr="006970E8">
        <w:rPr>
          <w:rFonts w:ascii="Calibri" w:hAnsi="Calibri" w:cs="Times New Roman"/>
          <w:color w:val="000000"/>
          <w:sz w:val="44"/>
          <w:szCs w:val="44"/>
        </w:rPr>
        <w:t>Aquatic Life Zones</w:t>
      </w:r>
    </w:p>
    <w:p w14:paraId="237E95BE" w14:textId="77777777" w:rsidR="006970E8" w:rsidRPr="006970E8" w:rsidRDefault="006970E8" w:rsidP="006970E8">
      <w:pPr>
        <w:spacing w:line="253" w:lineRule="atLeast"/>
        <w:rPr>
          <w:rFonts w:ascii="Calibri" w:hAnsi="Calibri" w:cs="Times New Roman"/>
          <w:color w:val="000000"/>
          <w:sz w:val="22"/>
          <w:szCs w:val="22"/>
        </w:rPr>
      </w:pPr>
      <w:r w:rsidRPr="006970E8">
        <w:rPr>
          <w:rFonts w:ascii="Calibri" w:hAnsi="Calibri" w:cs="Times New Roman"/>
          <w:b/>
          <w:bCs/>
          <w:color w:val="000000"/>
          <w:sz w:val="22"/>
          <w:szCs w:val="22"/>
        </w:rPr>
        <w:lastRenderedPageBreak/>
        <w:t>Limiting factors in all aquatic life zones</w:t>
      </w:r>
    </w:p>
    <w:p w14:paraId="4A436AB9" w14:textId="77777777" w:rsidR="006970E8" w:rsidRPr="006970E8" w:rsidRDefault="006970E8" w:rsidP="006970E8">
      <w:pPr>
        <w:numPr>
          <w:ilvl w:val="0"/>
          <w:numId w:val="4"/>
        </w:numPr>
        <w:rPr>
          <w:rFonts w:ascii="Calibri" w:eastAsia="Times New Roman" w:hAnsi="Calibri" w:cs="Times New Roman"/>
          <w:color w:val="000000"/>
          <w:sz w:val="22"/>
          <w:szCs w:val="22"/>
        </w:rPr>
      </w:pPr>
      <w:r w:rsidRPr="006970E8">
        <w:rPr>
          <w:rFonts w:ascii="Calibri" w:eastAsia="Times New Roman" w:hAnsi="Calibri" w:cs="Times New Roman"/>
          <w:color w:val="000000"/>
          <w:sz w:val="22"/>
          <w:szCs w:val="22"/>
        </w:rPr>
        <w:t>Light  </w:t>
      </w:r>
    </w:p>
    <w:p w14:paraId="176206BD" w14:textId="77777777" w:rsidR="006970E8" w:rsidRPr="006970E8" w:rsidRDefault="006970E8" w:rsidP="006970E8">
      <w:pPr>
        <w:numPr>
          <w:ilvl w:val="0"/>
          <w:numId w:val="4"/>
        </w:numPr>
        <w:rPr>
          <w:rFonts w:ascii="Calibri" w:eastAsia="Times New Roman" w:hAnsi="Calibri" w:cs="Times New Roman"/>
          <w:color w:val="000000"/>
          <w:sz w:val="22"/>
          <w:szCs w:val="22"/>
        </w:rPr>
      </w:pPr>
      <w:r w:rsidRPr="006970E8">
        <w:rPr>
          <w:rFonts w:ascii="Calibri" w:eastAsia="Times New Roman" w:hAnsi="Calibri" w:cs="Times New Roman"/>
          <w:color w:val="000000"/>
          <w:sz w:val="22"/>
          <w:szCs w:val="22"/>
        </w:rPr>
        <w:t>Nutrients  (oligotrophic, eutrophic)</w:t>
      </w:r>
    </w:p>
    <w:p w14:paraId="26A937BC" w14:textId="77777777" w:rsidR="006970E8" w:rsidRPr="006970E8" w:rsidRDefault="006970E8" w:rsidP="006970E8">
      <w:pPr>
        <w:numPr>
          <w:ilvl w:val="0"/>
          <w:numId w:val="4"/>
        </w:numPr>
        <w:rPr>
          <w:rFonts w:ascii="Calibri" w:eastAsia="Times New Roman" w:hAnsi="Calibri" w:cs="Times New Roman"/>
          <w:color w:val="000000"/>
          <w:sz w:val="22"/>
          <w:szCs w:val="22"/>
        </w:rPr>
      </w:pPr>
      <w:r w:rsidRPr="006970E8">
        <w:rPr>
          <w:rFonts w:ascii="Calibri" w:eastAsia="Times New Roman" w:hAnsi="Calibri" w:cs="Times New Roman"/>
          <w:color w:val="000000"/>
          <w:sz w:val="22"/>
          <w:szCs w:val="22"/>
        </w:rPr>
        <w:t>Temperature</w:t>
      </w:r>
    </w:p>
    <w:p w14:paraId="44CBEE2E" w14:textId="77777777" w:rsidR="006970E8" w:rsidRPr="006970E8" w:rsidRDefault="006970E8" w:rsidP="006970E8">
      <w:pPr>
        <w:spacing w:line="253" w:lineRule="atLeast"/>
        <w:rPr>
          <w:rFonts w:ascii="Calibri" w:hAnsi="Calibri" w:cs="Times New Roman"/>
          <w:color w:val="000000"/>
          <w:sz w:val="22"/>
          <w:szCs w:val="22"/>
        </w:rPr>
      </w:pPr>
      <w:r w:rsidRPr="006970E8">
        <w:rPr>
          <w:rFonts w:ascii="Calibri" w:hAnsi="Calibri" w:cs="Times New Roman"/>
          <w:b/>
          <w:bCs/>
          <w:color w:val="000000"/>
          <w:sz w:val="32"/>
          <w:szCs w:val="32"/>
        </w:rPr>
        <w:t>Fresh Water</w:t>
      </w:r>
    </w:p>
    <w:p w14:paraId="5E7D2E1B" w14:textId="77777777" w:rsidR="006970E8" w:rsidRPr="006970E8" w:rsidRDefault="006970E8" w:rsidP="006970E8">
      <w:pPr>
        <w:numPr>
          <w:ilvl w:val="0"/>
          <w:numId w:val="5"/>
        </w:numPr>
        <w:rPr>
          <w:rFonts w:ascii="Calibri" w:eastAsia="Times New Roman" w:hAnsi="Calibri" w:cs="Times New Roman"/>
          <w:color w:val="000000"/>
          <w:sz w:val="22"/>
          <w:szCs w:val="22"/>
        </w:rPr>
      </w:pPr>
      <w:r w:rsidRPr="006970E8">
        <w:rPr>
          <w:rFonts w:ascii="Calibri" w:eastAsia="Times New Roman" w:hAnsi="Calibri" w:cs="Times New Roman"/>
          <w:color w:val="000000"/>
          <w:sz w:val="22"/>
          <w:szCs w:val="22"/>
        </w:rPr>
        <w:t>Lentic –non-flowing</w:t>
      </w:r>
      <w:r>
        <w:rPr>
          <w:rFonts w:ascii="Calibri" w:eastAsia="Times New Roman" w:hAnsi="Calibri" w:cs="Times New Roman"/>
          <w:color w:val="000000"/>
          <w:sz w:val="22"/>
          <w:szCs w:val="22"/>
        </w:rPr>
        <w:t xml:space="preserve"> -- </w:t>
      </w:r>
      <w:r w:rsidRPr="006970E8">
        <w:rPr>
          <w:rFonts w:ascii="Calibri" w:hAnsi="Calibri" w:cs="Times New Roman"/>
          <w:color w:val="000000"/>
          <w:sz w:val="22"/>
          <w:szCs w:val="22"/>
        </w:rPr>
        <w:t>Ponds,  Lakes</w:t>
      </w:r>
    </w:p>
    <w:p w14:paraId="035EA205" w14:textId="77777777" w:rsidR="006970E8" w:rsidRPr="006970E8" w:rsidRDefault="006970E8" w:rsidP="006970E8">
      <w:pPr>
        <w:numPr>
          <w:ilvl w:val="0"/>
          <w:numId w:val="6"/>
        </w:numPr>
        <w:rPr>
          <w:rFonts w:ascii="Calibri" w:eastAsia="Times New Roman" w:hAnsi="Calibri" w:cs="Times New Roman"/>
          <w:color w:val="000000"/>
          <w:sz w:val="22"/>
          <w:szCs w:val="22"/>
        </w:rPr>
      </w:pPr>
      <w:r w:rsidRPr="006970E8">
        <w:rPr>
          <w:rFonts w:ascii="Calibri" w:eastAsia="Times New Roman" w:hAnsi="Calibri" w:cs="Times New Roman"/>
          <w:color w:val="000000"/>
          <w:sz w:val="22"/>
          <w:szCs w:val="22"/>
        </w:rPr>
        <w:t>Lotic – flowing</w:t>
      </w:r>
      <w:r>
        <w:rPr>
          <w:rFonts w:ascii="Calibri" w:eastAsia="Times New Roman" w:hAnsi="Calibri" w:cs="Times New Roman"/>
          <w:color w:val="000000"/>
          <w:sz w:val="22"/>
          <w:szCs w:val="22"/>
        </w:rPr>
        <w:t xml:space="preserve">-- </w:t>
      </w:r>
      <w:r w:rsidRPr="006970E8">
        <w:rPr>
          <w:rFonts w:ascii="Calibri" w:hAnsi="Calibri" w:cs="Times New Roman"/>
          <w:color w:val="000000"/>
          <w:sz w:val="22"/>
          <w:szCs w:val="22"/>
        </w:rPr>
        <w:t>Streams, Rivers, Brooks, Creeks, Swamps, Marshes</w:t>
      </w:r>
    </w:p>
    <w:p w14:paraId="607A55FB" w14:textId="77777777" w:rsidR="006970E8" w:rsidRDefault="006970E8" w:rsidP="006970E8">
      <w:pPr>
        <w:spacing w:line="253" w:lineRule="atLeast"/>
        <w:rPr>
          <w:rFonts w:ascii="Calibri" w:hAnsi="Calibri" w:cs="Times New Roman"/>
          <w:color w:val="000000"/>
          <w:sz w:val="22"/>
          <w:szCs w:val="22"/>
          <w:u w:val="single"/>
        </w:rPr>
      </w:pPr>
    </w:p>
    <w:p w14:paraId="504178EA" w14:textId="77777777" w:rsidR="006970E8" w:rsidRPr="006970E8" w:rsidRDefault="006970E8" w:rsidP="006970E8">
      <w:pPr>
        <w:spacing w:line="253" w:lineRule="atLeast"/>
        <w:rPr>
          <w:rFonts w:ascii="Calibri" w:hAnsi="Calibri" w:cs="Times New Roman"/>
          <w:color w:val="000000"/>
          <w:sz w:val="22"/>
          <w:szCs w:val="22"/>
          <w:u w:val="single"/>
        </w:rPr>
      </w:pPr>
      <w:r>
        <w:rPr>
          <w:noProof/>
        </w:rPr>
        <w:drawing>
          <wp:anchor distT="0" distB="0" distL="114300" distR="114300" simplePos="0" relativeHeight="251670528" behindDoc="0" locked="0" layoutInCell="1" allowOverlap="1" wp14:anchorId="613A34E9" wp14:editId="110CB513">
            <wp:simplePos x="0" y="0"/>
            <wp:positionH relativeFrom="column">
              <wp:posOffset>3543300</wp:posOffset>
            </wp:positionH>
            <wp:positionV relativeFrom="paragraph">
              <wp:posOffset>33020</wp:posOffset>
            </wp:positionV>
            <wp:extent cx="3437255" cy="2171700"/>
            <wp:effectExtent l="0" t="0" r="0" b="12700"/>
            <wp:wrapTight wrapText="bothSides">
              <wp:wrapPolygon edited="0">
                <wp:start x="0" y="0"/>
                <wp:lineTo x="0" y="21474"/>
                <wp:lineTo x="21389" y="21474"/>
                <wp:lineTo x="21389" y="0"/>
                <wp:lineTo x="0" y="0"/>
              </wp:wrapPolygon>
            </wp:wrapTight>
            <wp:docPr id="11" name="Picture 11" descr="Macintosh HD:Users:109391:Desktop:Screen Shot 2016-04-28 at 7.1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109391:Desktop:Screen Shot 2016-04-28 at 7.19.36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725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0E8">
        <w:rPr>
          <w:rFonts w:ascii="Calibri" w:hAnsi="Calibri" w:cs="Times New Roman"/>
          <w:color w:val="000000"/>
          <w:sz w:val="22"/>
          <w:szCs w:val="22"/>
          <w:u w:val="single"/>
        </w:rPr>
        <w:t>Classification of fresh water organisms.</w:t>
      </w:r>
    </w:p>
    <w:p w14:paraId="7AC89713"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Plankton     (see under marine systems)</w:t>
      </w:r>
    </w:p>
    <w:p w14:paraId="7C58AD95"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Nekton –free swimming</w:t>
      </w:r>
    </w:p>
    <w:p w14:paraId="71082CBB"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Benthic (</w:t>
      </w:r>
      <w:proofErr w:type="spellStart"/>
      <w:r w:rsidRPr="006970E8">
        <w:rPr>
          <w:rFonts w:ascii="Calibri" w:hAnsi="Calibri" w:cs="Times New Roman"/>
          <w:color w:val="000000"/>
          <w:sz w:val="22"/>
          <w:szCs w:val="22"/>
        </w:rPr>
        <w:t>epifauna</w:t>
      </w:r>
      <w:proofErr w:type="spellEnd"/>
      <w:r w:rsidRPr="006970E8">
        <w:rPr>
          <w:rFonts w:ascii="Calibri" w:hAnsi="Calibri" w:cs="Times New Roman"/>
          <w:color w:val="000000"/>
          <w:sz w:val="22"/>
          <w:szCs w:val="22"/>
        </w:rPr>
        <w:t> and </w:t>
      </w:r>
      <w:proofErr w:type="spellStart"/>
      <w:r w:rsidRPr="006970E8">
        <w:rPr>
          <w:rFonts w:ascii="Calibri" w:hAnsi="Calibri" w:cs="Times New Roman"/>
          <w:color w:val="000000"/>
          <w:sz w:val="22"/>
          <w:szCs w:val="22"/>
        </w:rPr>
        <w:t>infauna</w:t>
      </w:r>
      <w:proofErr w:type="spellEnd"/>
      <w:r w:rsidRPr="006970E8">
        <w:rPr>
          <w:rFonts w:ascii="Calibri" w:hAnsi="Calibri" w:cs="Times New Roman"/>
          <w:color w:val="000000"/>
          <w:sz w:val="22"/>
          <w:szCs w:val="22"/>
        </w:rPr>
        <w:t>)</w:t>
      </w:r>
      <w:proofErr w:type="gramStart"/>
      <w:r w:rsidRPr="006970E8">
        <w:rPr>
          <w:rFonts w:ascii="Calibri" w:hAnsi="Calibri" w:cs="Times New Roman"/>
          <w:color w:val="000000"/>
          <w:sz w:val="22"/>
          <w:szCs w:val="22"/>
        </w:rPr>
        <w:t>  on</w:t>
      </w:r>
      <w:proofErr w:type="gramEnd"/>
      <w:r w:rsidRPr="006970E8">
        <w:rPr>
          <w:rFonts w:ascii="Calibri" w:hAnsi="Calibri" w:cs="Times New Roman"/>
          <w:color w:val="000000"/>
          <w:sz w:val="22"/>
          <w:szCs w:val="22"/>
        </w:rPr>
        <w:t xml:space="preserve"> or in the bottom ooze</w:t>
      </w:r>
    </w:p>
    <w:p w14:paraId="61A8E8A9"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Limnetic Zone – euphotic</w:t>
      </w:r>
      <w:proofErr w:type="gramStart"/>
      <w:r w:rsidRPr="006970E8">
        <w:rPr>
          <w:rFonts w:ascii="Calibri" w:hAnsi="Calibri" w:cs="Times New Roman"/>
          <w:color w:val="000000"/>
          <w:sz w:val="22"/>
          <w:szCs w:val="22"/>
        </w:rPr>
        <w:t>  --</w:t>
      </w:r>
      <w:proofErr w:type="gramEnd"/>
      <w:r w:rsidRPr="006970E8">
        <w:rPr>
          <w:rFonts w:ascii="Calibri" w:hAnsi="Calibri" w:cs="Times New Roman"/>
          <w:color w:val="000000"/>
          <w:sz w:val="22"/>
          <w:szCs w:val="22"/>
        </w:rPr>
        <w:t> depth to where light sufficient for photosynthesis.</w:t>
      </w:r>
    </w:p>
    <w:p w14:paraId="27F2766F"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proofErr w:type="spellStart"/>
      <w:r w:rsidRPr="006970E8">
        <w:rPr>
          <w:rFonts w:ascii="Calibri" w:hAnsi="Calibri" w:cs="Times New Roman"/>
          <w:color w:val="000000"/>
          <w:sz w:val="22"/>
          <w:szCs w:val="22"/>
        </w:rPr>
        <w:t>Profundal</w:t>
      </w:r>
      <w:proofErr w:type="spellEnd"/>
      <w:r w:rsidRPr="006970E8">
        <w:rPr>
          <w:rFonts w:ascii="Calibri" w:hAnsi="Calibri" w:cs="Times New Roman"/>
          <w:color w:val="000000"/>
          <w:sz w:val="22"/>
          <w:szCs w:val="22"/>
        </w:rPr>
        <w:t>  -- area below the euphotic zone</w:t>
      </w:r>
    </w:p>
    <w:p w14:paraId="1BB64E67" w14:textId="77777777" w:rsidR="006970E8" w:rsidRPr="006970E8" w:rsidRDefault="006970E8" w:rsidP="006970E8">
      <w:pPr>
        <w:spacing w:after="200"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Littoral – the shore - rooted aquatic plants like cattails and water lilies</w:t>
      </w:r>
    </w:p>
    <w:p w14:paraId="3BEA833C" w14:textId="77777777" w:rsidR="006970E8" w:rsidRPr="006970E8" w:rsidRDefault="006970E8" w:rsidP="006970E8">
      <w:pPr>
        <w:spacing w:line="253" w:lineRule="atLeast"/>
        <w:rPr>
          <w:rFonts w:ascii="Calibri" w:hAnsi="Calibri" w:cs="Times New Roman"/>
          <w:color w:val="000000"/>
          <w:sz w:val="22"/>
          <w:szCs w:val="22"/>
          <w:u w:val="single"/>
        </w:rPr>
      </w:pPr>
      <w:r w:rsidRPr="006970E8">
        <w:rPr>
          <w:rFonts w:ascii="Calibri" w:hAnsi="Calibri" w:cs="Times New Roman"/>
          <w:color w:val="000000"/>
          <w:sz w:val="22"/>
          <w:szCs w:val="22"/>
          <w:u w:val="single"/>
        </w:rPr>
        <w:t>Oligotrophic verses eutrophic lentic systems</w:t>
      </w:r>
    </w:p>
    <w:p w14:paraId="2EB96905" w14:textId="77777777" w:rsidR="006970E8" w:rsidRPr="006970E8" w:rsidRDefault="006970E8" w:rsidP="006970E8">
      <w:pPr>
        <w:spacing w:line="253" w:lineRule="atLeast"/>
        <w:rPr>
          <w:rFonts w:ascii="Calibri" w:hAnsi="Calibri" w:cs="Times New Roman"/>
          <w:color w:val="000000"/>
          <w:sz w:val="22"/>
          <w:szCs w:val="22"/>
        </w:rPr>
      </w:pPr>
      <w:r w:rsidRPr="006970E8">
        <w:rPr>
          <w:rFonts w:ascii="Calibri" w:hAnsi="Calibri" w:cs="Times New Roman"/>
          <w:color w:val="000000"/>
          <w:sz w:val="22"/>
          <w:szCs w:val="22"/>
        </w:rPr>
        <w:t>                Oligotrophic lentic systems have few nutrient and therefore few organisms. They also tend to have deeper water and smaller littoral areas.  Eutrophic </w:t>
      </w:r>
      <w:r>
        <w:rPr>
          <w:rFonts w:ascii="Calibri" w:hAnsi="Calibri" w:cs="Times New Roman"/>
          <w:color w:val="000000"/>
          <w:sz w:val="22"/>
          <w:szCs w:val="22"/>
        </w:rPr>
        <w:t>s</w:t>
      </w:r>
      <w:r w:rsidRPr="006970E8">
        <w:rPr>
          <w:rFonts w:ascii="Calibri" w:hAnsi="Calibri" w:cs="Times New Roman"/>
          <w:color w:val="000000"/>
          <w:sz w:val="22"/>
          <w:szCs w:val="22"/>
        </w:rPr>
        <w:t>ystems are essentially the opposite of oligotrophic.  Most lake/ponds start out oligotrophic and later become eutrophic.</w:t>
      </w:r>
    </w:p>
    <w:p w14:paraId="19FE9E97" w14:textId="77777777" w:rsidR="006970E8" w:rsidRDefault="006970E8" w:rsidP="006970E8">
      <w:pPr>
        <w:spacing w:after="200" w:line="253" w:lineRule="atLeast"/>
        <w:rPr>
          <w:rFonts w:ascii="Calibri" w:hAnsi="Calibri" w:cs="Times New Roman"/>
          <w:color w:val="000000"/>
          <w:sz w:val="22"/>
          <w:szCs w:val="22"/>
        </w:rPr>
      </w:pPr>
    </w:p>
    <w:p w14:paraId="5816BC0E" w14:textId="77777777" w:rsidR="006970E8" w:rsidRPr="006970E8" w:rsidRDefault="006970E8" w:rsidP="006970E8">
      <w:pPr>
        <w:spacing w:after="200" w:line="253" w:lineRule="atLeast"/>
        <w:rPr>
          <w:rFonts w:ascii="Calibri" w:hAnsi="Calibri" w:cs="Times New Roman"/>
          <w:color w:val="000000"/>
          <w:sz w:val="22"/>
          <w:szCs w:val="22"/>
        </w:rPr>
      </w:pPr>
      <w:r w:rsidRPr="006970E8">
        <w:rPr>
          <w:rFonts w:ascii="Calibri" w:hAnsi="Calibri" w:cs="Times New Roman"/>
          <w:color w:val="000000"/>
          <w:sz w:val="22"/>
          <w:szCs w:val="22"/>
        </w:rPr>
        <w:t>Spring and fall </w:t>
      </w:r>
      <w:r w:rsidRPr="006970E8">
        <w:rPr>
          <w:rFonts w:ascii="Calibri" w:hAnsi="Calibri" w:cs="Times New Roman"/>
          <w:color w:val="000000"/>
          <w:sz w:val="22"/>
          <w:szCs w:val="22"/>
          <w:u w:val="single"/>
        </w:rPr>
        <w:t>turnovers </w:t>
      </w:r>
      <w:r w:rsidRPr="006970E8">
        <w:rPr>
          <w:rFonts w:ascii="Calibri" w:hAnsi="Calibri" w:cs="Times New Roman"/>
          <w:color w:val="000000"/>
          <w:sz w:val="22"/>
          <w:szCs w:val="22"/>
        </w:rPr>
        <w:t>of nutrients are important to all lentic systems for these bring nutrients up from the bottom into the euphotic </w:t>
      </w:r>
      <w:proofErr w:type="spellStart"/>
      <w:r w:rsidRPr="006970E8">
        <w:rPr>
          <w:rFonts w:ascii="Calibri" w:hAnsi="Calibri" w:cs="Times New Roman"/>
          <w:color w:val="000000"/>
          <w:sz w:val="22"/>
          <w:szCs w:val="22"/>
        </w:rPr>
        <w:t>zzone</w:t>
      </w:r>
      <w:proofErr w:type="spellEnd"/>
      <w:r w:rsidRPr="006970E8">
        <w:rPr>
          <w:rFonts w:ascii="Calibri" w:hAnsi="Calibri" w:cs="Times New Roman"/>
          <w:color w:val="000000"/>
          <w:sz w:val="22"/>
          <w:szCs w:val="22"/>
        </w:rPr>
        <w:t>.</w:t>
      </w:r>
    </w:p>
    <w:p w14:paraId="7B393D93" w14:textId="77777777" w:rsidR="006970E8" w:rsidRPr="006970E8" w:rsidRDefault="006970E8" w:rsidP="006970E8">
      <w:pPr>
        <w:spacing w:after="200" w:line="253" w:lineRule="atLeast"/>
        <w:rPr>
          <w:rFonts w:ascii="Calibri" w:hAnsi="Calibri" w:cs="Times New Roman"/>
          <w:color w:val="000000"/>
          <w:sz w:val="22"/>
          <w:szCs w:val="22"/>
        </w:rPr>
      </w:pPr>
      <w:r w:rsidRPr="006970E8">
        <w:rPr>
          <w:rFonts w:ascii="Calibri" w:hAnsi="Calibri" w:cs="Times New Roman"/>
          <w:color w:val="000000"/>
          <w:sz w:val="22"/>
          <w:szCs w:val="22"/>
        </w:rPr>
        <w:t>Wetlands</w:t>
      </w:r>
    </w:p>
    <w:p w14:paraId="5DFC1E19"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Marsh – no trees</w:t>
      </w:r>
    </w:p>
    <w:p w14:paraId="2C1B7BED"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Swamp – has trees</w:t>
      </w:r>
    </w:p>
    <w:p w14:paraId="356DFA95"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Prairie potholes</w:t>
      </w:r>
    </w:p>
    <w:p w14:paraId="5732E48B"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Flood plains</w:t>
      </w:r>
    </w:p>
    <w:p w14:paraId="56768E19" w14:textId="77777777" w:rsidR="006970E8" w:rsidRPr="006970E8" w:rsidRDefault="006970E8" w:rsidP="006970E8">
      <w:pPr>
        <w:spacing w:after="200"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Wet arctic tundra</w:t>
      </w:r>
    </w:p>
    <w:p w14:paraId="1D363A9D" w14:textId="77777777" w:rsidR="006970E8" w:rsidRDefault="006970E8" w:rsidP="006970E8">
      <w:pPr>
        <w:spacing w:after="200" w:line="253" w:lineRule="atLeast"/>
        <w:ind w:left="360"/>
        <w:rPr>
          <w:rFonts w:ascii="Calibri" w:hAnsi="Calibri" w:cs="Times New Roman"/>
          <w:b/>
          <w:bCs/>
          <w:color w:val="000000"/>
          <w:sz w:val="32"/>
          <w:szCs w:val="32"/>
        </w:rPr>
        <w:sectPr w:rsidR="006970E8" w:rsidSect="006970E8">
          <w:pgSz w:w="12240" w:h="15840"/>
          <w:pgMar w:top="720" w:right="720" w:bottom="720" w:left="720" w:header="720" w:footer="720" w:gutter="0"/>
          <w:cols w:space="720"/>
          <w:docGrid w:linePitch="360"/>
        </w:sectPr>
      </w:pPr>
    </w:p>
    <w:p w14:paraId="4473513B" w14:textId="77777777" w:rsidR="006970E8" w:rsidRPr="006970E8" w:rsidRDefault="006970E8" w:rsidP="006970E8">
      <w:pPr>
        <w:spacing w:after="200" w:line="253" w:lineRule="atLeast"/>
        <w:ind w:left="360"/>
        <w:rPr>
          <w:rFonts w:ascii="Calibri" w:hAnsi="Calibri" w:cs="Times New Roman"/>
          <w:color w:val="000000"/>
          <w:sz w:val="22"/>
          <w:szCs w:val="22"/>
        </w:rPr>
      </w:pPr>
      <w:r w:rsidRPr="006970E8">
        <w:rPr>
          <w:rFonts w:ascii="Calibri" w:hAnsi="Calibri" w:cs="Times New Roman"/>
          <w:b/>
          <w:bCs/>
          <w:color w:val="000000"/>
          <w:sz w:val="32"/>
          <w:szCs w:val="32"/>
        </w:rPr>
        <w:t>Ecological Services of Fresh Water Systems</w:t>
      </w:r>
    </w:p>
    <w:p w14:paraId="1700271E"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Climate moderation</w:t>
      </w:r>
    </w:p>
    <w:p w14:paraId="7BE965D6"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Nutrient cycling</w:t>
      </w:r>
    </w:p>
    <w:p w14:paraId="43F4CEEF"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 Waste treatment   and dilution</w:t>
      </w:r>
    </w:p>
    <w:p w14:paraId="21B37AF9"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Flood control</w:t>
      </w:r>
    </w:p>
    <w:p w14:paraId="7D815541"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Groundwater</w:t>
      </w:r>
      <w:proofErr w:type="gramStart"/>
      <w:r w:rsidRPr="006970E8">
        <w:rPr>
          <w:rFonts w:ascii="Calibri" w:hAnsi="Calibri" w:cs="Times New Roman"/>
          <w:color w:val="000000"/>
          <w:sz w:val="22"/>
          <w:szCs w:val="22"/>
        </w:rPr>
        <w:t>  recharge</w:t>
      </w:r>
      <w:proofErr w:type="gramEnd"/>
    </w:p>
    <w:p w14:paraId="65B0A4A8"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 Habitats for aquatic and terrestrial   species</w:t>
      </w:r>
    </w:p>
    <w:p w14:paraId="44A9BF96"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Genetic resources and biodiversity</w:t>
      </w:r>
    </w:p>
    <w:p w14:paraId="3F27AF50" w14:textId="77777777" w:rsidR="006970E8" w:rsidRPr="006970E8" w:rsidRDefault="006970E8" w:rsidP="006970E8">
      <w:pPr>
        <w:spacing w:after="200"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Scientific</w:t>
      </w:r>
      <w:proofErr w:type="gramStart"/>
      <w:r w:rsidRPr="006970E8">
        <w:rPr>
          <w:rFonts w:ascii="Calibri" w:hAnsi="Calibri" w:cs="Times New Roman"/>
          <w:color w:val="000000"/>
          <w:sz w:val="22"/>
          <w:szCs w:val="22"/>
        </w:rPr>
        <w:t>  Information</w:t>
      </w:r>
      <w:proofErr w:type="gramEnd"/>
    </w:p>
    <w:p w14:paraId="707D7763" w14:textId="77777777" w:rsidR="006970E8" w:rsidRPr="006970E8" w:rsidRDefault="006970E8" w:rsidP="006970E8">
      <w:pPr>
        <w:spacing w:after="200" w:line="253" w:lineRule="atLeast"/>
        <w:ind w:left="360"/>
        <w:rPr>
          <w:rFonts w:ascii="Calibri" w:hAnsi="Calibri" w:cs="Times New Roman"/>
          <w:color w:val="000000"/>
          <w:sz w:val="22"/>
          <w:szCs w:val="22"/>
        </w:rPr>
      </w:pPr>
      <w:r w:rsidRPr="006970E8">
        <w:rPr>
          <w:rFonts w:ascii="Calibri" w:hAnsi="Calibri" w:cs="Times New Roman"/>
          <w:b/>
          <w:bCs/>
          <w:color w:val="000000"/>
          <w:sz w:val="32"/>
          <w:szCs w:val="32"/>
        </w:rPr>
        <w:t>Economic Services</w:t>
      </w:r>
    </w:p>
    <w:p w14:paraId="1859FD50"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Food</w:t>
      </w:r>
    </w:p>
    <w:p w14:paraId="4F57B2B7"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Drinking water</w:t>
      </w:r>
    </w:p>
    <w:p w14:paraId="726FE959"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Irrigation water</w:t>
      </w:r>
    </w:p>
    <w:p w14:paraId="4A57F77D"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Hydroelectricity</w:t>
      </w:r>
    </w:p>
    <w:p w14:paraId="2BBE4F80"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Transportation</w:t>
      </w:r>
      <w:proofErr w:type="gramStart"/>
      <w:r w:rsidRPr="006970E8">
        <w:rPr>
          <w:rFonts w:ascii="Calibri" w:hAnsi="Calibri" w:cs="Times New Roman"/>
          <w:color w:val="000000"/>
          <w:sz w:val="22"/>
          <w:szCs w:val="22"/>
        </w:rPr>
        <w:t>  corridors</w:t>
      </w:r>
      <w:proofErr w:type="gramEnd"/>
    </w:p>
    <w:p w14:paraId="3EFCBA37"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Recreation</w:t>
      </w:r>
    </w:p>
    <w:p w14:paraId="0080AC39" w14:textId="77777777" w:rsidR="006970E8" w:rsidRPr="006970E8" w:rsidRDefault="006970E8" w:rsidP="006970E8">
      <w:pPr>
        <w:spacing w:after="200" w:line="253" w:lineRule="atLeast"/>
        <w:ind w:left="1080" w:hanging="360"/>
        <w:rPr>
          <w:rFonts w:ascii="Calibri" w:hAnsi="Calibri" w:cs="Times New Roman"/>
          <w:color w:val="000000"/>
          <w:sz w:val="22"/>
          <w:szCs w:val="22"/>
        </w:rPr>
      </w:pPr>
      <w:r w:rsidRPr="006970E8">
        <w:rPr>
          <w:rFonts w:ascii="Times New Roman" w:hAnsi="Times New Roman"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Employment</w:t>
      </w:r>
    </w:p>
    <w:p w14:paraId="635BAAD2" w14:textId="77777777" w:rsidR="006970E8" w:rsidRDefault="006970E8" w:rsidP="006970E8">
      <w:pPr>
        <w:spacing w:after="200" w:line="253" w:lineRule="atLeast"/>
        <w:ind w:left="360"/>
        <w:rPr>
          <w:rFonts w:ascii="Calibri" w:hAnsi="Calibri" w:cs="Times New Roman"/>
          <w:b/>
          <w:bCs/>
          <w:color w:val="000000"/>
          <w:sz w:val="22"/>
          <w:szCs w:val="22"/>
        </w:rPr>
        <w:sectPr w:rsidR="006970E8" w:rsidSect="006970E8">
          <w:type w:val="continuous"/>
          <w:pgSz w:w="12240" w:h="15840"/>
          <w:pgMar w:top="720" w:right="720" w:bottom="720" w:left="720" w:header="720" w:footer="720" w:gutter="0"/>
          <w:cols w:num="2" w:space="720"/>
          <w:docGrid w:linePitch="360"/>
        </w:sectPr>
      </w:pPr>
    </w:p>
    <w:p w14:paraId="4EB52942" w14:textId="77777777" w:rsidR="006970E8" w:rsidRPr="006970E8" w:rsidRDefault="006970E8" w:rsidP="006970E8">
      <w:pPr>
        <w:spacing w:after="200" w:line="253" w:lineRule="atLeast"/>
        <w:ind w:left="360"/>
        <w:rPr>
          <w:rFonts w:ascii="Calibri" w:hAnsi="Calibri" w:cs="Times New Roman"/>
          <w:color w:val="000000"/>
          <w:sz w:val="22"/>
          <w:szCs w:val="22"/>
        </w:rPr>
      </w:pPr>
      <w:r w:rsidRPr="006970E8">
        <w:rPr>
          <w:rFonts w:ascii="Calibri" w:hAnsi="Calibri" w:cs="Times New Roman"/>
          <w:b/>
          <w:bCs/>
          <w:color w:val="000000"/>
          <w:sz w:val="22"/>
          <w:szCs w:val="22"/>
        </w:rPr>
        <w:t> </w:t>
      </w:r>
    </w:p>
    <w:p w14:paraId="16FCAEA8" w14:textId="77777777" w:rsidR="006970E8" w:rsidRPr="006970E8" w:rsidRDefault="006970E8" w:rsidP="006970E8">
      <w:pPr>
        <w:spacing w:after="200" w:line="253" w:lineRule="atLeast"/>
        <w:ind w:left="360"/>
        <w:rPr>
          <w:rFonts w:ascii="Calibri" w:hAnsi="Calibri" w:cs="Times New Roman"/>
          <w:color w:val="000000"/>
          <w:sz w:val="22"/>
          <w:szCs w:val="22"/>
        </w:rPr>
      </w:pPr>
      <w:r w:rsidRPr="006970E8">
        <w:rPr>
          <w:rFonts w:ascii="Calibri" w:hAnsi="Calibri" w:cs="Times New Roman"/>
          <w:b/>
          <w:bCs/>
          <w:color w:val="000000"/>
          <w:sz w:val="40"/>
          <w:szCs w:val="40"/>
        </w:rPr>
        <w:t>Marine—71% of earth’s surface</w:t>
      </w:r>
    </w:p>
    <w:p w14:paraId="76C52929"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Calibri" w:hAnsi="Calibri" w:cs="Times New Roman"/>
          <w:color w:val="000000"/>
          <w:sz w:val="22"/>
          <w:szCs w:val="22"/>
        </w:rPr>
        <w:t>1.</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Littoral -- intertidal   (Rocky, Sandy Shores)</w:t>
      </w:r>
    </w:p>
    <w:p w14:paraId="04C90AB3"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Calibri" w:hAnsi="Calibri" w:cs="Times New Roman"/>
          <w:color w:val="000000"/>
          <w:sz w:val="22"/>
          <w:szCs w:val="22"/>
        </w:rPr>
        <w:lastRenderedPageBreak/>
        <w:t>2.</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 xml:space="preserve">Coral Reefs --- warm waters only.  Coral </w:t>
      </w:r>
      <w:proofErr w:type="gramStart"/>
      <w:r w:rsidRPr="006970E8">
        <w:rPr>
          <w:rFonts w:ascii="Calibri" w:hAnsi="Calibri" w:cs="Times New Roman"/>
          <w:color w:val="000000"/>
          <w:sz w:val="22"/>
          <w:szCs w:val="22"/>
        </w:rPr>
        <w:t>polyps(</w:t>
      </w:r>
      <w:proofErr w:type="gramEnd"/>
      <w:r w:rsidRPr="006970E8">
        <w:rPr>
          <w:rFonts w:ascii="Calibri" w:hAnsi="Calibri" w:cs="Times New Roman"/>
          <w:color w:val="000000"/>
          <w:sz w:val="22"/>
          <w:szCs w:val="22"/>
        </w:rPr>
        <w:t>calcium carbonate) + zooxanthellae</w:t>
      </w:r>
    </w:p>
    <w:p w14:paraId="2FAC31CC"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Calibri" w:hAnsi="Calibri" w:cs="Times New Roman"/>
          <w:color w:val="000000"/>
          <w:sz w:val="22"/>
          <w:szCs w:val="22"/>
        </w:rPr>
        <w:t>3.</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Coastal marshes</w:t>
      </w:r>
    </w:p>
    <w:p w14:paraId="7BFF1E7F"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Calibri" w:hAnsi="Calibri" w:cs="Times New Roman"/>
          <w:color w:val="000000"/>
          <w:sz w:val="22"/>
          <w:szCs w:val="22"/>
        </w:rPr>
        <w:t>4.</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Mangrove swamps</w:t>
      </w:r>
    </w:p>
    <w:p w14:paraId="0541E19B" w14:textId="77777777" w:rsidR="006970E8" w:rsidRPr="006970E8" w:rsidRDefault="006970E8" w:rsidP="006970E8">
      <w:pPr>
        <w:spacing w:line="253" w:lineRule="atLeast"/>
        <w:ind w:left="1080" w:hanging="360"/>
        <w:rPr>
          <w:rFonts w:ascii="Calibri" w:hAnsi="Calibri" w:cs="Times New Roman"/>
          <w:color w:val="000000"/>
          <w:sz w:val="22"/>
          <w:szCs w:val="22"/>
        </w:rPr>
      </w:pPr>
      <w:r w:rsidRPr="006970E8">
        <w:rPr>
          <w:rFonts w:ascii="Calibri" w:hAnsi="Calibri" w:cs="Times New Roman"/>
          <w:color w:val="000000"/>
          <w:sz w:val="22"/>
          <w:szCs w:val="22"/>
        </w:rPr>
        <w:t>5.</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Estuaries  ---Nurseries of the sea.</w:t>
      </w:r>
    </w:p>
    <w:p w14:paraId="4B78A756" w14:textId="77777777" w:rsidR="006970E8" w:rsidRPr="006970E8" w:rsidRDefault="006970E8" w:rsidP="006970E8">
      <w:pPr>
        <w:spacing w:after="200" w:line="253" w:lineRule="atLeast"/>
        <w:ind w:left="1080" w:hanging="360"/>
        <w:rPr>
          <w:rFonts w:ascii="Calibri" w:hAnsi="Calibri" w:cs="Times New Roman"/>
          <w:color w:val="000000"/>
          <w:sz w:val="22"/>
          <w:szCs w:val="22"/>
        </w:rPr>
      </w:pPr>
      <w:r w:rsidRPr="006970E8">
        <w:rPr>
          <w:rFonts w:ascii="Calibri" w:hAnsi="Calibri" w:cs="Times New Roman"/>
          <w:color w:val="000000"/>
          <w:sz w:val="22"/>
          <w:szCs w:val="22"/>
        </w:rPr>
        <w:t>6.</w:t>
      </w:r>
      <w:r w:rsidRPr="006970E8">
        <w:rPr>
          <w:rFonts w:ascii="Times New Roman" w:hAnsi="Times New Roman" w:cs="Times New Roman"/>
          <w:color w:val="000000"/>
          <w:sz w:val="14"/>
          <w:szCs w:val="14"/>
        </w:rPr>
        <w:t>       </w:t>
      </w:r>
      <w:r w:rsidRPr="006970E8">
        <w:rPr>
          <w:rFonts w:ascii="Calibri" w:hAnsi="Calibri" w:cs="Times New Roman"/>
          <w:color w:val="000000"/>
          <w:sz w:val="22"/>
          <w:szCs w:val="22"/>
        </w:rPr>
        <w:t>Ocean</w:t>
      </w:r>
    </w:p>
    <w:p w14:paraId="6EB878A3" w14:textId="77777777" w:rsidR="006970E8" w:rsidRPr="006970E8" w:rsidRDefault="006970E8" w:rsidP="006970E8">
      <w:pPr>
        <w:spacing w:after="200" w:line="253" w:lineRule="atLeast"/>
        <w:rPr>
          <w:rFonts w:ascii="Calibri" w:hAnsi="Calibri" w:cs="Times New Roman"/>
          <w:color w:val="000000"/>
          <w:sz w:val="22"/>
          <w:szCs w:val="22"/>
        </w:rPr>
      </w:pPr>
      <w:r w:rsidRPr="006970E8">
        <w:rPr>
          <w:rFonts w:ascii="Calibri" w:hAnsi="Calibri" w:cs="Times New Roman"/>
          <w:color w:val="000000"/>
          <w:sz w:val="28"/>
          <w:szCs w:val="28"/>
        </w:rPr>
        <w:t> </w:t>
      </w:r>
      <w:r w:rsidRPr="006970E8">
        <w:rPr>
          <w:rFonts w:ascii="Calibri" w:hAnsi="Calibri" w:cs="Times New Roman"/>
          <w:b/>
          <w:bCs/>
          <w:color w:val="000000"/>
          <w:sz w:val="32"/>
          <w:szCs w:val="32"/>
        </w:rPr>
        <w:t>Ocean Life</w:t>
      </w:r>
    </w:p>
    <w:p w14:paraId="35F902B8" w14:textId="77777777" w:rsidR="006970E8" w:rsidRPr="006970E8" w:rsidRDefault="006970E8" w:rsidP="006970E8">
      <w:pPr>
        <w:spacing w:line="253" w:lineRule="atLeast"/>
        <w:ind w:firstLine="360"/>
        <w:rPr>
          <w:rFonts w:ascii="Calibri" w:hAnsi="Calibri" w:cs="Times New Roman"/>
          <w:color w:val="000000"/>
        </w:rPr>
      </w:pPr>
      <w:r w:rsidRPr="006970E8">
        <w:rPr>
          <w:rFonts w:ascii="Calibri" w:hAnsi="Calibri" w:cs="Times New Roman"/>
          <w:b/>
          <w:bCs/>
          <w:color w:val="000000"/>
        </w:rPr>
        <w:t>Classification of marine organisms</w:t>
      </w:r>
    </w:p>
    <w:p w14:paraId="2CEA3046" w14:textId="77777777" w:rsidR="006970E8" w:rsidRPr="006970E8" w:rsidRDefault="006970E8" w:rsidP="006970E8">
      <w:pPr>
        <w:spacing w:line="253" w:lineRule="atLeast"/>
        <w:ind w:left="1080" w:hanging="360"/>
        <w:rPr>
          <w:rFonts w:ascii="Calibri" w:hAnsi="Calibri" w:cs="Times New Roman"/>
          <w:color w:val="000000"/>
        </w:rPr>
      </w:pPr>
      <w:r w:rsidRPr="006970E8">
        <w:rPr>
          <w:rFonts w:ascii="Times New Roman" w:hAnsi="Times New Roman" w:cs="Times New Roman"/>
          <w:color w:val="000000"/>
        </w:rPr>
        <w:t>•         </w:t>
      </w:r>
      <w:r w:rsidRPr="006970E8">
        <w:rPr>
          <w:rFonts w:ascii="Calibri" w:hAnsi="Calibri" w:cs="Times New Roman"/>
          <w:color w:val="000000"/>
        </w:rPr>
        <w:t>Plankton  -- can’t swim against current.</w:t>
      </w:r>
    </w:p>
    <w:p w14:paraId="2F4AC8B2" w14:textId="77777777" w:rsidR="006970E8" w:rsidRPr="006970E8" w:rsidRDefault="006970E8" w:rsidP="006970E8">
      <w:pPr>
        <w:spacing w:line="253" w:lineRule="atLeast"/>
        <w:ind w:left="2160" w:hanging="360"/>
        <w:rPr>
          <w:rFonts w:ascii="Calibri" w:hAnsi="Calibri" w:cs="Times New Roman"/>
          <w:color w:val="000000"/>
        </w:rPr>
      </w:pPr>
      <w:r w:rsidRPr="006970E8">
        <w:rPr>
          <w:rFonts w:ascii="Wingdings" w:hAnsi="Wingdings" w:cs="Times New Roman"/>
          <w:color w:val="000000"/>
        </w:rPr>
        <w:t></w:t>
      </w:r>
      <w:proofErr w:type="gramStart"/>
      <w:r w:rsidRPr="006970E8">
        <w:rPr>
          <w:rFonts w:ascii="Times New Roman" w:hAnsi="Times New Roman" w:cs="Times New Roman"/>
          <w:color w:val="000000"/>
        </w:rPr>
        <w:t>  </w:t>
      </w:r>
      <w:r w:rsidRPr="006970E8">
        <w:rPr>
          <w:rFonts w:ascii="Calibri" w:hAnsi="Calibri" w:cs="Times New Roman"/>
          <w:color w:val="000000"/>
        </w:rPr>
        <w:t>Animals</w:t>
      </w:r>
      <w:proofErr w:type="gramEnd"/>
      <w:r w:rsidRPr="006970E8">
        <w:rPr>
          <w:rFonts w:ascii="Calibri" w:hAnsi="Calibri" w:cs="Times New Roman"/>
          <w:color w:val="000000"/>
        </w:rPr>
        <w:t xml:space="preserve"> (zooplankton)</w:t>
      </w:r>
    </w:p>
    <w:p w14:paraId="63021147" w14:textId="77777777" w:rsidR="006970E8" w:rsidRPr="006970E8" w:rsidRDefault="006970E8" w:rsidP="006970E8">
      <w:pPr>
        <w:spacing w:line="253" w:lineRule="atLeast"/>
        <w:ind w:left="2160" w:hanging="360"/>
        <w:rPr>
          <w:rFonts w:ascii="Calibri" w:hAnsi="Calibri" w:cs="Times New Roman"/>
          <w:color w:val="000000"/>
        </w:rPr>
      </w:pPr>
      <w:r w:rsidRPr="006970E8">
        <w:rPr>
          <w:rFonts w:ascii="Wingdings" w:hAnsi="Wingdings" w:cs="Times New Roman"/>
          <w:color w:val="000000"/>
        </w:rPr>
        <w:t></w:t>
      </w:r>
      <w:proofErr w:type="gramStart"/>
      <w:r w:rsidRPr="006970E8">
        <w:rPr>
          <w:rFonts w:ascii="Times New Roman" w:hAnsi="Times New Roman" w:cs="Times New Roman"/>
          <w:color w:val="000000"/>
        </w:rPr>
        <w:t>  </w:t>
      </w:r>
      <w:r w:rsidRPr="006970E8">
        <w:rPr>
          <w:rFonts w:ascii="Calibri" w:hAnsi="Calibri" w:cs="Times New Roman"/>
          <w:color w:val="000000"/>
        </w:rPr>
        <w:t>Plants</w:t>
      </w:r>
      <w:proofErr w:type="gramEnd"/>
      <w:r w:rsidRPr="006970E8">
        <w:rPr>
          <w:rFonts w:ascii="Calibri" w:hAnsi="Calibri" w:cs="Times New Roman"/>
          <w:color w:val="000000"/>
        </w:rPr>
        <w:t xml:space="preserve"> ( phytoplankton)</w:t>
      </w:r>
    </w:p>
    <w:p w14:paraId="615DCEF8" w14:textId="77777777" w:rsidR="006970E8" w:rsidRPr="006970E8" w:rsidRDefault="006970E8" w:rsidP="006970E8">
      <w:pPr>
        <w:spacing w:line="253" w:lineRule="atLeast"/>
        <w:ind w:left="2160" w:hanging="360"/>
        <w:rPr>
          <w:rFonts w:ascii="Calibri" w:hAnsi="Calibri" w:cs="Times New Roman"/>
          <w:color w:val="000000"/>
        </w:rPr>
      </w:pPr>
      <w:r w:rsidRPr="006970E8">
        <w:rPr>
          <w:rFonts w:ascii="Wingdings" w:hAnsi="Wingdings" w:cs="Times New Roman"/>
          <w:color w:val="000000"/>
        </w:rPr>
        <w:t></w:t>
      </w:r>
      <w:proofErr w:type="gramStart"/>
      <w:r w:rsidRPr="006970E8">
        <w:rPr>
          <w:rFonts w:ascii="Times New Roman" w:hAnsi="Times New Roman" w:cs="Times New Roman"/>
          <w:color w:val="000000"/>
        </w:rPr>
        <w:t>  </w:t>
      </w:r>
      <w:r w:rsidRPr="006970E8">
        <w:rPr>
          <w:rFonts w:ascii="Calibri" w:hAnsi="Calibri" w:cs="Times New Roman"/>
          <w:color w:val="000000"/>
        </w:rPr>
        <w:t>Bacteria</w:t>
      </w:r>
      <w:proofErr w:type="gramEnd"/>
    </w:p>
    <w:p w14:paraId="66D9FBCC" w14:textId="77777777" w:rsidR="006970E8" w:rsidRPr="006970E8" w:rsidRDefault="006970E8" w:rsidP="006970E8">
      <w:pPr>
        <w:spacing w:line="253" w:lineRule="atLeast"/>
        <w:ind w:left="1080" w:hanging="360"/>
        <w:rPr>
          <w:rFonts w:ascii="Calibri" w:hAnsi="Calibri" w:cs="Times New Roman"/>
          <w:color w:val="000000"/>
        </w:rPr>
      </w:pPr>
      <w:r w:rsidRPr="006970E8">
        <w:rPr>
          <w:rFonts w:ascii="Times New Roman" w:hAnsi="Times New Roman" w:cs="Times New Roman"/>
          <w:color w:val="000000"/>
        </w:rPr>
        <w:t>•         </w:t>
      </w:r>
      <w:r w:rsidRPr="006970E8">
        <w:rPr>
          <w:rFonts w:ascii="Calibri" w:hAnsi="Calibri" w:cs="Times New Roman"/>
          <w:color w:val="000000"/>
        </w:rPr>
        <w:t>Nekton</w:t>
      </w:r>
    </w:p>
    <w:p w14:paraId="539DBD0A" w14:textId="77777777" w:rsidR="006970E8" w:rsidRPr="006970E8" w:rsidRDefault="006970E8" w:rsidP="006970E8">
      <w:pPr>
        <w:spacing w:line="253" w:lineRule="atLeast"/>
        <w:ind w:left="1800" w:hanging="360"/>
        <w:rPr>
          <w:rFonts w:ascii="Calibri" w:hAnsi="Calibri" w:cs="Times New Roman"/>
          <w:color w:val="000000"/>
        </w:rPr>
      </w:pPr>
      <w:r w:rsidRPr="006970E8">
        <w:rPr>
          <w:rFonts w:ascii="Times New Roman" w:hAnsi="Times New Roman" w:cs="Times New Roman"/>
          <w:color w:val="000000"/>
        </w:rPr>
        <w:t>•         </w:t>
      </w:r>
      <w:r w:rsidRPr="006970E8">
        <w:rPr>
          <w:rFonts w:ascii="Calibri" w:hAnsi="Calibri" w:cs="Times New Roman"/>
          <w:color w:val="000000"/>
        </w:rPr>
        <w:t>All animals capable of moving independently of the ocean currents</w:t>
      </w:r>
    </w:p>
    <w:p w14:paraId="656A131B" w14:textId="77777777" w:rsidR="006970E8" w:rsidRPr="006970E8" w:rsidRDefault="006970E8" w:rsidP="006970E8">
      <w:pPr>
        <w:spacing w:line="253" w:lineRule="atLeast"/>
        <w:ind w:left="1080" w:hanging="360"/>
        <w:rPr>
          <w:rFonts w:ascii="Calibri" w:hAnsi="Calibri" w:cs="Times New Roman"/>
          <w:color w:val="000000"/>
        </w:rPr>
      </w:pPr>
      <w:r w:rsidRPr="006970E8">
        <w:rPr>
          <w:rFonts w:ascii="Times New Roman" w:hAnsi="Times New Roman" w:cs="Times New Roman"/>
          <w:color w:val="000000"/>
        </w:rPr>
        <w:t>•         </w:t>
      </w:r>
      <w:r w:rsidRPr="006970E8">
        <w:rPr>
          <w:rFonts w:ascii="Calibri" w:hAnsi="Calibri" w:cs="Times New Roman"/>
          <w:color w:val="000000"/>
        </w:rPr>
        <w:t>Benthos (Benthic)</w:t>
      </w:r>
    </w:p>
    <w:p w14:paraId="316BD0EB" w14:textId="77777777" w:rsidR="006970E8" w:rsidRPr="006970E8" w:rsidRDefault="006970E8" w:rsidP="006970E8">
      <w:pPr>
        <w:spacing w:line="253" w:lineRule="atLeast"/>
        <w:ind w:left="1800" w:hanging="360"/>
        <w:rPr>
          <w:rFonts w:ascii="Calibri" w:hAnsi="Calibri" w:cs="Times New Roman"/>
          <w:color w:val="000000"/>
        </w:rPr>
      </w:pPr>
      <w:r w:rsidRPr="006970E8">
        <w:rPr>
          <w:rFonts w:ascii="Times New Roman" w:hAnsi="Times New Roman" w:cs="Times New Roman"/>
          <w:color w:val="000000"/>
        </w:rPr>
        <w:t>•         </w:t>
      </w:r>
      <w:r w:rsidRPr="006970E8">
        <w:rPr>
          <w:rFonts w:ascii="Calibri" w:hAnsi="Calibri" w:cs="Times New Roman"/>
          <w:color w:val="000000"/>
        </w:rPr>
        <w:t>Bottom dwellers</w:t>
      </w:r>
    </w:p>
    <w:p w14:paraId="103AA69C" w14:textId="77777777" w:rsidR="006970E8" w:rsidRPr="006970E8" w:rsidRDefault="006970E8" w:rsidP="006970E8">
      <w:pPr>
        <w:spacing w:line="253" w:lineRule="atLeast"/>
        <w:ind w:left="1800" w:hanging="360"/>
        <w:rPr>
          <w:rFonts w:ascii="Calibri" w:hAnsi="Calibri" w:cs="Times New Roman"/>
          <w:color w:val="000000"/>
        </w:rPr>
      </w:pPr>
      <w:r w:rsidRPr="006970E8">
        <w:rPr>
          <w:rFonts w:ascii="Times New Roman" w:hAnsi="Times New Roman" w:cs="Times New Roman"/>
          <w:color w:val="000000"/>
        </w:rPr>
        <w:t>•         </w:t>
      </w:r>
      <w:r w:rsidRPr="006970E8">
        <w:rPr>
          <w:rFonts w:ascii="Calibri" w:hAnsi="Calibri" w:cs="Times New Roman"/>
          <w:color w:val="000000"/>
        </w:rPr>
        <w:t>A great number of species exist on the shallow coastal floor</w:t>
      </w:r>
    </w:p>
    <w:p w14:paraId="35165CFB" w14:textId="77777777" w:rsidR="006970E8" w:rsidRPr="006970E8" w:rsidRDefault="006970E8" w:rsidP="006970E8">
      <w:pPr>
        <w:spacing w:line="253" w:lineRule="atLeast"/>
        <w:ind w:left="1800" w:hanging="360"/>
        <w:rPr>
          <w:rFonts w:ascii="Calibri" w:hAnsi="Calibri" w:cs="Times New Roman"/>
          <w:color w:val="000000"/>
        </w:rPr>
      </w:pPr>
      <w:r w:rsidRPr="006970E8">
        <w:rPr>
          <w:rFonts w:ascii="Times New Roman" w:hAnsi="Times New Roman" w:cs="Times New Roman"/>
          <w:color w:val="000000"/>
        </w:rPr>
        <w:t>•         </w:t>
      </w:r>
      <w:r w:rsidRPr="006970E8">
        <w:rPr>
          <w:rFonts w:ascii="Calibri" w:hAnsi="Calibri" w:cs="Times New Roman"/>
          <w:color w:val="000000"/>
        </w:rPr>
        <w:t>Most live in perpetual darkness in deep water</w:t>
      </w:r>
    </w:p>
    <w:p w14:paraId="35F9C667" w14:textId="77777777" w:rsidR="006970E8" w:rsidRPr="006970E8" w:rsidRDefault="006970E8" w:rsidP="006970E8">
      <w:pPr>
        <w:spacing w:line="253" w:lineRule="atLeast"/>
        <w:ind w:left="1800" w:hanging="360"/>
        <w:rPr>
          <w:rFonts w:ascii="Calibri" w:hAnsi="Calibri" w:cs="Times New Roman"/>
          <w:color w:val="000000"/>
        </w:rPr>
      </w:pPr>
      <w:r w:rsidRPr="006970E8">
        <w:rPr>
          <w:rFonts w:ascii="Times New Roman" w:hAnsi="Times New Roman" w:cs="Times New Roman"/>
          <w:color w:val="000000"/>
        </w:rPr>
        <w:t>•         </w:t>
      </w:r>
      <w:r w:rsidRPr="006970E8">
        <w:rPr>
          <w:rFonts w:ascii="Calibri" w:hAnsi="Calibri" w:cs="Times New Roman"/>
          <w:color w:val="000000"/>
        </w:rPr>
        <w:t>Detritus feeders abundant</w:t>
      </w:r>
    </w:p>
    <w:p w14:paraId="4A3D2041" w14:textId="77777777" w:rsidR="006970E8" w:rsidRPr="006970E8" w:rsidRDefault="006970E8" w:rsidP="006970E8">
      <w:pPr>
        <w:spacing w:line="253" w:lineRule="atLeast"/>
        <w:rPr>
          <w:rFonts w:ascii="Calibri" w:hAnsi="Calibri" w:cs="Times New Roman"/>
          <w:b/>
          <w:bCs/>
          <w:color w:val="000000"/>
        </w:rPr>
      </w:pPr>
    </w:p>
    <w:p w14:paraId="260B385A" w14:textId="77777777" w:rsidR="006970E8" w:rsidRPr="006970E8" w:rsidRDefault="006970E8" w:rsidP="006970E8">
      <w:pPr>
        <w:spacing w:after="200" w:line="253" w:lineRule="atLeast"/>
        <w:ind w:left="360"/>
        <w:rPr>
          <w:rFonts w:ascii="Calibri" w:hAnsi="Calibri" w:cs="Times New Roman"/>
          <w:b/>
          <w:bCs/>
          <w:color w:val="000000"/>
        </w:rPr>
        <w:sectPr w:rsidR="006970E8" w:rsidRPr="006970E8" w:rsidSect="006970E8">
          <w:type w:val="continuous"/>
          <w:pgSz w:w="12240" w:h="15840"/>
          <w:pgMar w:top="720" w:right="720" w:bottom="720" w:left="720" w:header="720" w:footer="720" w:gutter="0"/>
          <w:cols w:space="720"/>
          <w:docGrid w:linePitch="360"/>
        </w:sectPr>
      </w:pPr>
    </w:p>
    <w:p w14:paraId="177DAD43" w14:textId="77777777" w:rsidR="006970E8" w:rsidRPr="006970E8" w:rsidRDefault="006970E8" w:rsidP="006970E8">
      <w:pPr>
        <w:spacing w:after="200" w:line="253" w:lineRule="atLeast"/>
        <w:ind w:left="360"/>
        <w:rPr>
          <w:rFonts w:ascii="Calibri" w:hAnsi="Calibri" w:cs="Times New Roman"/>
          <w:color w:val="000000"/>
        </w:rPr>
      </w:pPr>
      <w:r w:rsidRPr="006970E8">
        <w:rPr>
          <w:rFonts w:ascii="Calibri" w:hAnsi="Calibri" w:cs="Times New Roman"/>
          <w:b/>
          <w:bCs/>
          <w:color w:val="000000"/>
        </w:rPr>
        <w:t>Ecological Services</w:t>
      </w:r>
    </w:p>
    <w:p w14:paraId="4B6CB1A4"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Climate moderation</w:t>
      </w:r>
    </w:p>
    <w:p w14:paraId="23E7B34D"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CO</w:t>
      </w:r>
      <w:r w:rsidRPr="006970E8">
        <w:rPr>
          <w:rFonts w:ascii="Calibri" w:hAnsi="Calibri" w:cs="Times New Roman"/>
          <w:color w:val="000000"/>
          <w:vertAlign w:val="subscript"/>
        </w:rPr>
        <w:t>2</w:t>
      </w:r>
      <w:r w:rsidRPr="006970E8">
        <w:rPr>
          <w:rFonts w:ascii="Calibri" w:hAnsi="Calibri" w:cs="Times New Roman"/>
          <w:color w:val="000000"/>
        </w:rPr>
        <w:t> absorption</w:t>
      </w:r>
    </w:p>
    <w:p w14:paraId="0AD658D5"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Nutrient cycling</w:t>
      </w:r>
    </w:p>
    <w:p w14:paraId="5C1A9E45"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Waste treatment and dilution</w:t>
      </w:r>
    </w:p>
    <w:p w14:paraId="0436B46E"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Reduced storm   impact (mangrove, barrier islands, coastal wetlands)</w:t>
      </w:r>
    </w:p>
    <w:p w14:paraId="41B4A100"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 Habitats and nursery areas for  marine and   terrestrial species</w:t>
      </w:r>
    </w:p>
    <w:p w14:paraId="499149F3"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Genetic resources and biodiversity</w:t>
      </w:r>
    </w:p>
    <w:p w14:paraId="65CEDE05" w14:textId="77777777" w:rsidR="006970E8" w:rsidRPr="006970E8" w:rsidRDefault="006970E8" w:rsidP="006970E8">
      <w:pPr>
        <w:spacing w:after="200"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Scientific information</w:t>
      </w:r>
    </w:p>
    <w:p w14:paraId="4C28517D" w14:textId="77777777" w:rsidR="006970E8" w:rsidRDefault="006970E8" w:rsidP="006970E8">
      <w:pPr>
        <w:spacing w:after="200" w:line="253" w:lineRule="atLeast"/>
        <w:ind w:left="360"/>
        <w:rPr>
          <w:rFonts w:ascii="Calibri" w:hAnsi="Calibri" w:cs="Times New Roman"/>
          <w:b/>
          <w:bCs/>
          <w:color w:val="000000"/>
        </w:rPr>
      </w:pPr>
    </w:p>
    <w:p w14:paraId="41CB02EC" w14:textId="77777777" w:rsidR="006970E8" w:rsidRPr="006970E8" w:rsidRDefault="006970E8" w:rsidP="006970E8">
      <w:pPr>
        <w:spacing w:after="200" w:line="253" w:lineRule="atLeast"/>
        <w:ind w:left="360"/>
        <w:rPr>
          <w:rFonts w:ascii="Calibri" w:hAnsi="Calibri" w:cs="Times New Roman"/>
          <w:color w:val="000000"/>
        </w:rPr>
      </w:pPr>
      <w:r w:rsidRPr="006970E8">
        <w:rPr>
          <w:rFonts w:ascii="Calibri" w:hAnsi="Calibri" w:cs="Times New Roman"/>
          <w:b/>
          <w:bCs/>
          <w:color w:val="000000"/>
        </w:rPr>
        <w:t>Economic Services</w:t>
      </w:r>
    </w:p>
    <w:p w14:paraId="243C01C3"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Food</w:t>
      </w:r>
    </w:p>
    <w:p w14:paraId="2D1C4A24"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Animal and pet  feed (fish meal)</w:t>
      </w:r>
    </w:p>
    <w:p w14:paraId="315518AD"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Pharmaceuticals</w:t>
      </w:r>
    </w:p>
    <w:p w14:paraId="28A07745"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Harbors and  transportation routes</w:t>
      </w:r>
    </w:p>
    <w:p w14:paraId="2F0C646A"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Coastal habitats for humans</w:t>
      </w:r>
    </w:p>
    <w:p w14:paraId="097501E4"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Recreation</w:t>
      </w:r>
    </w:p>
    <w:p w14:paraId="68D630F6" w14:textId="77777777" w:rsidR="006970E8" w:rsidRPr="006970E8" w:rsidRDefault="006970E8" w:rsidP="006970E8">
      <w:pPr>
        <w:pStyle w:val="ListParagraph"/>
        <w:numPr>
          <w:ilvl w:val="1"/>
          <w:numId w:val="5"/>
        </w:numPr>
        <w:spacing w:line="253" w:lineRule="atLeast"/>
        <w:rPr>
          <w:rFonts w:ascii="Calibri" w:hAnsi="Calibri" w:cs="Times New Roman"/>
          <w:color w:val="000000"/>
        </w:rPr>
      </w:pPr>
      <w:r w:rsidRPr="006970E8">
        <w:rPr>
          <w:rFonts w:ascii="Calibri" w:hAnsi="Calibri" w:cs="Times New Roman"/>
          <w:color w:val="000000"/>
        </w:rPr>
        <w:t>Employment</w:t>
      </w:r>
    </w:p>
    <w:p w14:paraId="7C2142DA" w14:textId="77777777" w:rsidR="006970E8" w:rsidRPr="006970E8" w:rsidRDefault="006970E8" w:rsidP="006970E8">
      <w:pPr>
        <w:spacing w:line="253" w:lineRule="atLeast"/>
        <w:ind w:left="1440" w:hanging="360"/>
        <w:rPr>
          <w:rFonts w:ascii="Calibri" w:hAnsi="Calibri" w:cs="Times New Roman"/>
          <w:color w:val="000000"/>
        </w:rPr>
      </w:pPr>
      <w:proofErr w:type="gramStart"/>
      <w:r w:rsidRPr="006970E8">
        <w:rPr>
          <w:rFonts w:ascii="Courier New" w:hAnsi="Courier New" w:cs="Courier New"/>
          <w:color w:val="000000"/>
        </w:rPr>
        <w:t>o</w:t>
      </w:r>
      <w:proofErr w:type="gramEnd"/>
      <w:r w:rsidRPr="006970E8">
        <w:rPr>
          <w:rFonts w:ascii="Times New Roman" w:hAnsi="Times New Roman" w:cs="Times New Roman"/>
          <w:color w:val="000000"/>
        </w:rPr>
        <w:t>   </w:t>
      </w:r>
      <w:r w:rsidRPr="006970E8">
        <w:rPr>
          <w:rFonts w:ascii="Calibri" w:hAnsi="Calibri" w:cs="Times New Roman"/>
          <w:color w:val="000000"/>
        </w:rPr>
        <w:t>Offshore oil and natural gas</w:t>
      </w:r>
    </w:p>
    <w:p w14:paraId="230E9E35" w14:textId="77777777" w:rsidR="006970E8" w:rsidRPr="006970E8" w:rsidRDefault="006970E8" w:rsidP="006970E8">
      <w:pPr>
        <w:pStyle w:val="ListParagraph"/>
        <w:numPr>
          <w:ilvl w:val="1"/>
          <w:numId w:val="5"/>
        </w:numPr>
        <w:spacing w:line="253" w:lineRule="atLeast"/>
        <w:rPr>
          <w:rFonts w:ascii="Calibri" w:hAnsi="Calibri" w:cs="Times New Roman"/>
          <w:color w:val="000000"/>
        </w:rPr>
      </w:pPr>
      <w:r w:rsidRPr="006970E8">
        <w:rPr>
          <w:rFonts w:ascii="Calibri" w:hAnsi="Calibri" w:cs="Times New Roman"/>
          <w:color w:val="000000"/>
        </w:rPr>
        <w:t>Minerals</w:t>
      </w:r>
    </w:p>
    <w:p w14:paraId="02D81839" w14:textId="77777777" w:rsidR="006970E8" w:rsidRPr="006970E8" w:rsidRDefault="006970E8" w:rsidP="006970E8">
      <w:pPr>
        <w:pStyle w:val="ListParagraph"/>
        <w:numPr>
          <w:ilvl w:val="1"/>
          <w:numId w:val="5"/>
        </w:numPr>
        <w:spacing w:line="253" w:lineRule="atLeast"/>
        <w:rPr>
          <w:rFonts w:ascii="Calibri" w:hAnsi="Calibri" w:cs="Times New Roman"/>
          <w:color w:val="000000"/>
          <w:sz w:val="28"/>
          <w:szCs w:val="22"/>
        </w:rPr>
      </w:pPr>
      <w:r w:rsidRPr="006970E8">
        <w:rPr>
          <w:rFonts w:ascii="Calibri" w:hAnsi="Calibri" w:cs="Times New Roman"/>
          <w:color w:val="000000"/>
        </w:rPr>
        <w:t>Building Materials</w:t>
      </w:r>
      <w:r w:rsidRPr="006970E8">
        <w:rPr>
          <w:rFonts w:ascii="Calibri" w:hAnsi="Calibri" w:cs="Times New Roman"/>
          <w:color w:val="000000"/>
          <w:sz w:val="28"/>
          <w:szCs w:val="22"/>
        </w:rPr>
        <w:t xml:space="preserve"> </w:t>
      </w:r>
    </w:p>
    <w:p w14:paraId="3725E254" w14:textId="77777777" w:rsidR="006970E8" w:rsidRDefault="006970E8" w:rsidP="006970E8">
      <w:pPr>
        <w:spacing w:line="253" w:lineRule="atLeast"/>
        <w:ind w:left="360"/>
        <w:rPr>
          <w:rFonts w:ascii="Calibri" w:hAnsi="Calibri" w:cs="Times New Roman"/>
          <w:b/>
          <w:bCs/>
          <w:color w:val="000000"/>
          <w:sz w:val="32"/>
          <w:szCs w:val="32"/>
        </w:rPr>
      </w:pPr>
    </w:p>
    <w:p w14:paraId="43687D05" w14:textId="77777777" w:rsidR="006970E8" w:rsidRDefault="006970E8" w:rsidP="006970E8">
      <w:pPr>
        <w:spacing w:line="253" w:lineRule="atLeast"/>
        <w:ind w:left="360"/>
        <w:rPr>
          <w:rFonts w:ascii="Calibri" w:hAnsi="Calibri" w:cs="Times New Roman"/>
          <w:b/>
          <w:bCs/>
          <w:color w:val="000000"/>
          <w:sz w:val="32"/>
          <w:szCs w:val="32"/>
        </w:rPr>
        <w:sectPr w:rsidR="006970E8" w:rsidSect="006970E8">
          <w:type w:val="continuous"/>
          <w:pgSz w:w="12240" w:h="15840"/>
          <w:pgMar w:top="720" w:right="720" w:bottom="720" w:left="720" w:header="720" w:footer="720" w:gutter="0"/>
          <w:cols w:num="2" w:space="720"/>
          <w:docGrid w:linePitch="360"/>
        </w:sectPr>
      </w:pPr>
    </w:p>
    <w:p w14:paraId="1A9104C2" w14:textId="77777777" w:rsidR="006970E8" w:rsidRDefault="006970E8" w:rsidP="006970E8">
      <w:pPr>
        <w:spacing w:line="253" w:lineRule="atLeast"/>
        <w:ind w:left="360"/>
        <w:rPr>
          <w:rFonts w:ascii="Calibri" w:hAnsi="Calibri" w:cs="Times New Roman"/>
          <w:b/>
          <w:bCs/>
          <w:color w:val="000000"/>
          <w:sz w:val="32"/>
          <w:szCs w:val="32"/>
        </w:rPr>
      </w:pPr>
    </w:p>
    <w:p w14:paraId="48703515" w14:textId="77777777" w:rsidR="006970E8" w:rsidRDefault="006970E8" w:rsidP="006970E8">
      <w:pPr>
        <w:spacing w:line="253" w:lineRule="atLeast"/>
        <w:ind w:left="360"/>
        <w:rPr>
          <w:rFonts w:ascii="Calibri" w:hAnsi="Calibri" w:cs="Times New Roman"/>
          <w:b/>
          <w:bCs/>
          <w:color w:val="000000"/>
          <w:sz w:val="32"/>
          <w:szCs w:val="32"/>
        </w:rPr>
      </w:pPr>
    </w:p>
    <w:p w14:paraId="13B13FB9" w14:textId="77777777" w:rsidR="006970E8" w:rsidRDefault="006970E8" w:rsidP="006970E8">
      <w:pPr>
        <w:spacing w:line="253" w:lineRule="atLeast"/>
        <w:ind w:left="360"/>
        <w:rPr>
          <w:rFonts w:ascii="Calibri" w:hAnsi="Calibri" w:cs="Times New Roman"/>
          <w:b/>
          <w:bCs/>
          <w:color w:val="000000"/>
          <w:sz w:val="32"/>
          <w:szCs w:val="32"/>
        </w:rPr>
      </w:pPr>
    </w:p>
    <w:p w14:paraId="11E64E90" w14:textId="77777777" w:rsidR="006970E8" w:rsidRDefault="006970E8" w:rsidP="006970E8">
      <w:pPr>
        <w:spacing w:line="253" w:lineRule="atLeast"/>
        <w:ind w:left="360"/>
        <w:rPr>
          <w:rFonts w:ascii="Calibri" w:hAnsi="Calibri" w:cs="Times New Roman"/>
          <w:b/>
          <w:bCs/>
          <w:color w:val="000000"/>
          <w:sz w:val="32"/>
          <w:szCs w:val="32"/>
        </w:rPr>
      </w:pPr>
    </w:p>
    <w:p w14:paraId="4B60A030" w14:textId="77777777" w:rsidR="006970E8" w:rsidRDefault="006970E8" w:rsidP="006970E8">
      <w:pPr>
        <w:spacing w:line="253" w:lineRule="atLeast"/>
        <w:ind w:left="360"/>
        <w:rPr>
          <w:rFonts w:ascii="Calibri" w:hAnsi="Calibri" w:cs="Times New Roman"/>
          <w:b/>
          <w:bCs/>
          <w:color w:val="000000"/>
          <w:sz w:val="32"/>
          <w:szCs w:val="32"/>
        </w:rPr>
      </w:pPr>
    </w:p>
    <w:p w14:paraId="54EE1BEA" w14:textId="77777777" w:rsidR="006970E8" w:rsidRDefault="006970E8" w:rsidP="006970E8">
      <w:pPr>
        <w:spacing w:line="253" w:lineRule="atLeast"/>
        <w:ind w:left="360"/>
        <w:rPr>
          <w:rFonts w:ascii="Calibri" w:hAnsi="Calibri" w:cs="Times New Roman"/>
          <w:b/>
          <w:bCs/>
          <w:color w:val="000000"/>
          <w:sz w:val="32"/>
          <w:szCs w:val="32"/>
        </w:rPr>
      </w:pPr>
    </w:p>
    <w:p w14:paraId="4DB1CEFA" w14:textId="77777777" w:rsidR="006970E8" w:rsidRDefault="006970E8" w:rsidP="006970E8">
      <w:pPr>
        <w:spacing w:line="253" w:lineRule="atLeast"/>
        <w:ind w:left="360"/>
        <w:rPr>
          <w:rFonts w:ascii="Calibri" w:hAnsi="Calibri" w:cs="Times New Roman"/>
          <w:b/>
          <w:bCs/>
          <w:color w:val="000000"/>
          <w:sz w:val="32"/>
          <w:szCs w:val="32"/>
        </w:rPr>
      </w:pPr>
    </w:p>
    <w:p w14:paraId="395E2709" w14:textId="77777777" w:rsidR="006970E8" w:rsidRDefault="006970E8" w:rsidP="006970E8">
      <w:pPr>
        <w:spacing w:line="253" w:lineRule="atLeast"/>
        <w:ind w:left="360"/>
        <w:rPr>
          <w:rFonts w:ascii="Calibri" w:hAnsi="Calibri" w:cs="Times New Roman"/>
          <w:b/>
          <w:bCs/>
          <w:color w:val="000000"/>
          <w:sz w:val="32"/>
          <w:szCs w:val="32"/>
        </w:rPr>
      </w:pPr>
    </w:p>
    <w:p w14:paraId="6C0C526B" w14:textId="77777777" w:rsidR="006970E8" w:rsidRPr="006970E8" w:rsidRDefault="006970E8" w:rsidP="006970E8">
      <w:pPr>
        <w:spacing w:line="253" w:lineRule="atLeast"/>
        <w:rPr>
          <w:rFonts w:ascii="Calibri" w:hAnsi="Calibri" w:cs="Times New Roman"/>
          <w:color w:val="000000"/>
          <w:sz w:val="22"/>
          <w:szCs w:val="22"/>
        </w:rPr>
      </w:pPr>
      <w:r w:rsidRPr="006970E8">
        <w:rPr>
          <w:rFonts w:ascii="Calibri" w:hAnsi="Calibri" w:cs="Times New Roman"/>
          <w:b/>
          <w:bCs/>
          <w:color w:val="000000"/>
          <w:sz w:val="32"/>
          <w:szCs w:val="32"/>
        </w:rPr>
        <w:t>Marine life zones</w:t>
      </w:r>
    </w:p>
    <w:p w14:paraId="2FC2BE05" w14:textId="77777777" w:rsidR="006970E8" w:rsidRPr="006970E8" w:rsidRDefault="006970E8" w:rsidP="006970E8">
      <w:pPr>
        <w:spacing w:line="253" w:lineRule="atLeast"/>
        <w:ind w:left="36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Several factors are used to divide the ocean into distinct marine life zones</w:t>
      </w:r>
    </w:p>
    <w:p w14:paraId="5D009610" w14:textId="77777777" w:rsidR="006970E8" w:rsidRPr="006970E8" w:rsidRDefault="006970E8" w:rsidP="006970E8">
      <w:pPr>
        <w:spacing w:line="253" w:lineRule="atLeast"/>
        <w:ind w:left="720"/>
        <w:rPr>
          <w:rFonts w:ascii="Calibri" w:hAnsi="Calibri" w:cs="Times New Roman"/>
          <w:color w:val="000000"/>
          <w:sz w:val="22"/>
          <w:szCs w:val="22"/>
        </w:rPr>
      </w:pPr>
      <w:r w:rsidRPr="006970E8">
        <w:rPr>
          <w:rFonts w:ascii="Calibri" w:hAnsi="Calibri" w:cs="Times New Roman"/>
          <w:color w:val="000000"/>
          <w:sz w:val="28"/>
          <w:szCs w:val="28"/>
        </w:rPr>
        <w:t>1. Availability of light</w:t>
      </w:r>
    </w:p>
    <w:p w14:paraId="7A89D241" w14:textId="77777777" w:rsidR="006970E8" w:rsidRPr="006970E8" w:rsidRDefault="006970E8" w:rsidP="006970E8">
      <w:pPr>
        <w:spacing w:line="253" w:lineRule="atLeast"/>
        <w:ind w:left="1800" w:hanging="360"/>
        <w:rPr>
          <w:rFonts w:ascii="Calibri" w:hAnsi="Calibri" w:cs="Times New Roman"/>
          <w:color w:val="000000"/>
          <w:sz w:val="22"/>
          <w:szCs w:val="22"/>
        </w:rPr>
      </w:pPr>
      <w:r w:rsidRPr="006970E8">
        <w:rPr>
          <w:rFonts w:ascii="Times New Roman" w:hAnsi="Times New Roman" w:cs="Times New Roman"/>
          <w:color w:val="000000"/>
          <w:sz w:val="28"/>
          <w:szCs w:val="28"/>
        </w:rPr>
        <w:lastRenderedPageBreak/>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Photic (light) zone</w:t>
      </w:r>
    </w:p>
    <w:p w14:paraId="1453FDC7" w14:textId="77777777" w:rsidR="006970E8" w:rsidRPr="006970E8" w:rsidRDefault="006970E8" w:rsidP="006970E8">
      <w:pPr>
        <w:spacing w:line="253" w:lineRule="atLeast"/>
        <w:ind w:left="252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Upper part of ocean</w:t>
      </w:r>
      <w:proofErr w:type="gramStart"/>
      <w:r>
        <w:rPr>
          <w:rFonts w:ascii="Calibri" w:hAnsi="Calibri" w:cs="Times New Roman"/>
          <w:color w:val="000000"/>
          <w:sz w:val="22"/>
          <w:szCs w:val="22"/>
        </w:rPr>
        <w:t xml:space="preserve">, </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Sunlit</w:t>
      </w:r>
      <w:proofErr w:type="gramEnd"/>
    </w:p>
    <w:p w14:paraId="753B8000" w14:textId="77777777" w:rsidR="006970E8" w:rsidRPr="006970E8" w:rsidRDefault="006970E8" w:rsidP="006970E8">
      <w:pPr>
        <w:spacing w:line="253" w:lineRule="atLeast"/>
        <w:ind w:left="252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Euphotic zone is near the surface where the light is strong enough to allow photosynthesis.  </w:t>
      </w:r>
    </w:p>
    <w:p w14:paraId="06AA6F7F" w14:textId="77777777" w:rsidR="006970E8" w:rsidRPr="006970E8" w:rsidRDefault="006970E8" w:rsidP="006970E8">
      <w:pPr>
        <w:spacing w:line="253" w:lineRule="atLeast"/>
        <w:ind w:left="180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Aphotic (without light) zone</w:t>
      </w:r>
    </w:p>
    <w:p w14:paraId="53841967" w14:textId="77777777" w:rsidR="006970E8" w:rsidRPr="006970E8" w:rsidRDefault="006970E8" w:rsidP="006970E8">
      <w:pPr>
        <w:spacing w:line="253" w:lineRule="atLeast"/>
        <w:ind w:left="252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Deep ocean</w:t>
      </w:r>
      <w:r>
        <w:rPr>
          <w:rFonts w:ascii="Calibri" w:hAnsi="Calibri" w:cs="Times New Roman"/>
          <w:color w:val="000000"/>
          <w:sz w:val="22"/>
          <w:szCs w:val="22"/>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No sunlight </w:t>
      </w:r>
    </w:p>
    <w:p w14:paraId="0DCF5C16" w14:textId="77777777" w:rsidR="006970E8" w:rsidRPr="006970E8" w:rsidRDefault="006970E8" w:rsidP="006970E8">
      <w:pPr>
        <w:spacing w:line="253" w:lineRule="atLeast"/>
        <w:ind w:left="720"/>
        <w:rPr>
          <w:rFonts w:ascii="Calibri" w:hAnsi="Calibri" w:cs="Times New Roman"/>
          <w:color w:val="000000"/>
          <w:sz w:val="22"/>
          <w:szCs w:val="22"/>
        </w:rPr>
      </w:pPr>
      <w:r w:rsidRPr="006970E8">
        <w:rPr>
          <w:rFonts w:ascii="Calibri" w:hAnsi="Calibri" w:cs="Times New Roman"/>
          <w:color w:val="000000"/>
          <w:sz w:val="28"/>
          <w:szCs w:val="28"/>
        </w:rPr>
        <w:t>2. Distance from shore</w:t>
      </w:r>
    </w:p>
    <w:p w14:paraId="670C7F66" w14:textId="77777777" w:rsidR="006970E8" w:rsidRPr="006970E8" w:rsidRDefault="006970E8" w:rsidP="006970E8">
      <w:pPr>
        <w:spacing w:line="253" w:lineRule="atLeast"/>
        <w:ind w:left="180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Intertidal zone </w:t>
      </w:r>
      <w:proofErr w:type="gramStart"/>
      <w:r w:rsidRPr="006970E8">
        <w:rPr>
          <w:rFonts w:ascii="Calibri" w:hAnsi="Calibri" w:cs="Times New Roman"/>
          <w:color w:val="000000"/>
          <w:sz w:val="28"/>
          <w:szCs w:val="28"/>
        </w:rPr>
        <w:t>–(</w:t>
      </w:r>
      <w:proofErr w:type="gramEnd"/>
      <w:r w:rsidRPr="006970E8">
        <w:rPr>
          <w:rFonts w:ascii="Calibri" w:hAnsi="Calibri" w:cs="Times New Roman"/>
          <w:color w:val="000000"/>
          <w:sz w:val="28"/>
          <w:szCs w:val="28"/>
        </w:rPr>
        <w:t>littoral)—area where land and ocean meet and overlap. Rocky and Sandy shore differences</w:t>
      </w:r>
    </w:p>
    <w:p w14:paraId="658049DD" w14:textId="77777777" w:rsidR="006970E8" w:rsidRPr="006970E8" w:rsidRDefault="006970E8" w:rsidP="006970E8">
      <w:pPr>
        <w:spacing w:line="253" w:lineRule="atLeast"/>
        <w:ind w:left="180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Neritic zone – seaward from the low tide line, the continental shelf out to the shelf break</w:t>
      </w:r>
    </w:p>
    <w:p w14:paraId="059E8D03" w14:textId="77777777" w:rsidR="006970E8" w:rsidRPr="006970E8" w:rsidRDefault="006970E8" w:rsidP="006970E8">
      <w:pPr>
        <w:spacing w:line="253" w:lineRule="atLeast"/>
        <w:ind w:left="180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Oceanic zone – beyond the continental shelf</w:t>
      </w:r>
    </w:p>
    <w:p w14:paraId="2E946AE2" w14:textId="77777777" w:rsidR="006970E8" w:rsidRPr="006970E8" w:rsidRDefault="006970E8" w:rsidP="006970E8">
      <w:pPr>
        <w:spacing w:line="253" w:lineRule="atLeast"/>
        <w:ind w:left="720"/>
        <w:rPr>
          <w:rFonts w:ascii="Calibri" w:hAnsi="Calibri" w:cs="Times New Roman"/>
          <w:color w:val="000000"/>
          <w:sz w:val="22"/>
          <w:szCs w:val="22"/>
        </w:rPr>
      </w:pPr>
      <w:r w:rsidRPr="006970E8">
        <w:rPr>
          <w:rFonts w:ascii="Calibri" w:hAnsi="Calibri" w:cs="Times New Roman"/>
          <w:color w:val="000000"/>
          <w:sz w:val="28"/>
          <w:szCs w:val="28"/>
        </w:rPr>
        <w:t>3. Water depth</w:t>
      </w:r>
    </w:p>
    <w:p w14:paraId="0ED51BD3" w14:textId="77777777" w:rsidR="006970E8" w:rsidRPr="006970E8" w:rsidRDefault="006970E8" w:rsidP="006970E8">
      <w:pPr>
        <w:spacing w:line="253" w:lineRule="atLeast"/>
        <w:ind w:left="2160" w:hanging="360"/>
        <w:rPr>
          <w:rFonts w:ascii="Calibri" w:hAnsi="Calibri" w:cs="Times New Roman"/>
          <w:color w:val="000000"/>
          <w:sz w:val="22"/>
          <w:szCs w:val="22"/>
        </w:rPr>
      </w:pPr>
      <w:proofErr w:type="gramStart"/>
      <w:r w:rsidRPr="006970E8">
        <w:rPr>
          <w:rFonts w:ascii="Courier New" w:hAnsi="Courier New" w:cs="Courier New"/>
          <w:color w:val="000000"/>
          <w:sz w:val="28"/>
          <w:szCs w:val="28"/>
        </w:rPr>
        <w:t>o</w:t>
      </w:r>
      <w:proofErr w:type="gramEnd"/>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Pelagic zone – open ocean of any depth</w:t>
      </w:r>
    </w:p>
    <w:p w14:paraId="20991837" w14:textId="77777777" w:rsidR="006970E8" w:rsidRPr="006970E8" w:rsidRDefault="006970E8" w:rsidP="006970E8">
      <w:pPr>
        <w:spacing w:line="253" w:lineRule="atLeast"/>
        <w:ind w:left="2160" w:hanging="360"/>
        <w:rPr>
          <w:rFonts w:ascii="Calibri" w:hAnsi="Calibri" w:cs="Times New Roman"/>
          <w:color w:val="000000"/>
          <w:sz w:val="22"/>
          <w:szCs w:val="22"/>
        </w:rPr>
      </w:pPr>
      <w:proofErr w:type="gramStart"/>
      <w:r w:rsidRPr="006970E8">
        <w:rPr>
          <w:rFonts w:ascii="Courier New" w:hAnsi="Courier New" w:cs="Courier New"/>
          <w:color w:val="000000"/>
          <w:sz w:val="28"/>
          <w:szCs w:val="28"/>
        </w:rPr>
        <w:t>o</w:t>
      </w:r>
      <w:proofErr w:type="gramEnd"/>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Benthic zone – includes any sea-bottom surface</w:t>
      </w:r>
    </w:p>
    <w:p w14:paraId="2C42B00D" w14:textId="77777777" w:rsidR="006970E8" w:rsidRPr="006970E8" w:rsidRDefault="006970E8" w:rsidP="006970E8">
      <w:pPr>
        <w:spacing w:line="253" w:lineRule="atLeast"/>
        <w:ind w:left="2160" w:hanging="360"/>
        <w:rPr>
          <w:rFonts w:ascii="Calibri" w:hAnsi="Calibri" w:cs="Times New Roman"/>
          <w:color w:val="000000"/>
          <w:sz w:val="22"/>
          <w:szCs w:val="22"/>
        </w:rPr>
      </w:pPr>
      <w:proofErr w:type="gramStart"/>
      <w:r w:rsidRPr="006970E8">
        <w:rPr>
          <w:rFonts w:ascii="Courier New" w:hAnsi="Courier New" w:cs="Courier New"/>
          <w:color w:val="000000"/>
          <w:sz w:val="28"/>
          <w:szCs w:val="28"/>
        </w:rPr>
        <w:t>o</w:t>
      </w:r>
      <w:proofErr w:type="gramEnd"/>
      <w:r w:rsidRPr="006970E8">
        <w:rPr>
          <w:rFonts w:ascii="Times New Roman" w:hAnsi="Times New Roman" w:cs="Times New Roman"/>
          <w:color w:val="000000"/>
          <w:sz w:val="14"/>
          <w:szCs w:val="14"/>
        </w:rPr>
        <w:t>   </w:t>
      </w:r>
      <w:proofErr w:type="spellStart"/>
      <w:r w:rsidRPr="006970E8">
        <w:rPr>
          <w:rFonts w:ascii="Calibri" w:hAnsi="Calibri" w:cs="Times New Roman"/>
          <w:color w:val="000000"/>
          <w:sz w:val="28"/>
          <w:szCs w:val="28"/>
        </w:rPr>
        <w:t>Bathyl</w:t>
      </w:r>
      <w:proofErr w:type="spellEnd"/>
      <w:r w:rsidRPr="006970E8">
        <w:rPr>
          <w:rFonts w:ascii="Calibri" w:hAnsi="Calibri" w:cs="Times New Roman"/>
          <w:color w:val="000000"/>
          <w:sz w:val="28"/>
          <w:szCs w:val="28"/>
        </w:rPr>
        <w:t> zone – dimly lit middle zone</w:t>
      </w:r>
    </w:p>
    <w:p w14:paraId="1568B3CC" w14:textId="77777777" w:rsidR="006970E8" w:rsidRPr="006970E8" w:rsidRDefault="006970E8" w:rsidP="006970E8">
      <w:pPr>
        <w:spacing w:line="253" w:lineRule="atLeast"/>
        <w:ind w:left="2160" w:hanging="360"/>
        <w:rPr>
          <w:rFonts w:ascii="Calibri" w:hAnsi="Calibri" w:cs="Times New Roman"/>
          <w:color w:val="000000"/>
          <w:sz w:val="22"/>
          <w:szCs w:val="22"/>
        </w:rPr>
      </w:pPr>
      <w:proofErr w:type="gramStart"/>
      <w:r w:rsidRPr="006970E8">
        <w:rPr>
          <w:rFonts w:ascii="Courier New" w:hAnsi="Courier New" w:cs="Courier New"/>
          <w:color w:val="000000"/>
          <w:sz w:val="28"/>
          <w:szCs w:val="28"/>
        </w:rPr>
        <w:t>o</w:t>
      </w:r>
      <w:proofErr w:type="gramEnd"/>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Abyssal zone –</w:t>
      </w:r>
    </w:p>
    <w:p w14:paraId="6CC6611D" w14:textId="77777777" w:rsidR="006970E8" w:rsidRPr="006970E8" w:rsidRDefault="006970E8" w:rsidP="006970E8">
      <w:pPr>
        <w:spacing w:line="253" w:lineRule="atLeast"/>
        <w:ind w:left="252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Deep</w:t>
      </w:r>
      <w:r>
        <w:rPr>
          <w:rFonts w:ascii="Calibri" w:hAnsi="Calibri" w:cs="Times New Roman"/>
          <w:color w:val="000000"/>
          <w:sz w:val="22"/>
          <w:szCs w:val="22"/>
        </w:rPr>
        <w:t xml:space="preserve">, </w:t>
      </w:r>
      <w:r>
        <w:rPr>
          <w:rFonts w:ascii="Calibri" w:hAnsi="Calibri" w:cs="Times New Roman"/>
          <w:color w:val="000000"/>
          <w:sz w:val="28"/>
          <w:szCs w:val="28"/>
        </w:rPr>
        <w:t>d</w:t>
      </w:r>
      <w:r w:rsidRPr="006970E8">
        <w:rPr>
          <w:rFonts w:ascii="Calibri" w:hAnsi="Calibri" w:cs="Times New Roman"/>
          <w:color w:val="000000"/>
          <w:sz w:val="28"/>
          <w:szCs w:val="28"/>
        </w:rPr>
        <w:t>ark</w:t>
      </w:r>
    </w:p>
    <w:p w14:paraId="118884BB" w14:textId="77777777" w:rsidR="006970E8" w:rsidRPr="006970E8" w:rsidRDefault="006970E8" w:rsidP="006970E8">
      <w:pPr>
        <w:spacing w:line="253" w:lineRule="atLeast"/>
        <w:ind w:left="252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Extremely high water pressure</w:t>
      </w:r>
    </w:p>
    <w:p w14:paraId="3D58C2B1" w14:textId="77777777" w:rsidR="006970E8" w:rsidRPr="006970E8" w:rsidRDefault="006970E8" w:rsidP="006970E8">
      <w:pPr>
        <w:spacing w:line="253" w:lineRule="atLeast"/>
        <w:ind w:left="252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Low temperatures </w:t>
      </w:r>
    </w:p>
    <w:p w14:paraId="1131C217" w14:textId="77777777" w:rsidR="006970E8" w:rsidRPr="006970E8" w:rsidRDefault="006970E8" w:rsidP="006970E8">
      <w:pPr>
        <w:spacing w:line="253" w:lineRule="atLeast"/>
        <w:ind w:left="2520" w:hanging="360"/>
        <w:rPr>
          <w:rFonts w:ascii="Calibri" w:hAnsi="Calibri" w:cs="Times New Roman"/>
          <w:color w:val="000000"/>
          <w:sz w:val="22"/>
          <w:szCs w:val="22"/>
        </w:rPr>
      </w:pP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Sparse life</w:t>
      </w:r>
    </w:p>
    <w:p w14:paraId="3CEFB244" w14:textId="77777777" w:rsidR="006970E8" w:rsidRPr="006970E8" w:rsidRDefault="006970E8" w:rsidP="006970E8">
      <w:pPr>
        <w:spacing w:after="200" w:line="253" w:lineRule="atLeast"/>
        <w:ind w:left="2520" w:hanging="360"/>
        <w:rPr>
          <w:rFonts w:ascii="Calibri" w:hAnsi="Calibri" w:cs="Times New Roman"/>
          <w:color w:val="000000"/>
          <w:sz w:val="22"/>
          <w:szCs w:val="22"/>
        </w:rPr>
      </w:pPr>
      <w:r>
        <w:rPr>
          <w:noProof/>
        </w:rPr>
        <w:drawing>
          <wp:anchor distT="0" distB="0" distL="114300" distR="114300" simplePos="0" relativeHeight="251671552" behindDoc="0" locked="0" layoutInCell="1" allowOverlap="1" wp14:anchorId="2F8B58FE" wp14:editId="0FE1DFDE">
            <wp:simplePos x="0" y="0"/>
            <wp:positionH relativeFrom="column">
              <wp:posOffset>2628900</wp:posOffset>
            </wp:positionH>
            <wp:positionV relativeFrom="paragraph">
              <wp:posOffset>452120</wp:posOffset>
            </wp:positionV>
            <wp:extent cx="4330700" cy="3823335"/>
            <wp:effectExtent l="0" t="0" r="12700" b="12065"/>
            <wp:wrapTight wrapText="bothSides">
              <wp:wrapPolygon edited="0">
                <wp:start x="0" y="0"/>
                <wp:lineTo x="0" y="21525"/>
                <wp:lineTo x="21537" y="21525"/>
                <wp:lineTo x="21537" y="0"/>
                <wp:lineTo x="0" y="0"/>
              </wp:wrapPolygon>
            </wp:wrapTight>
            <wp:docPr id="10" name="Picture 10" descr="Macintosh HD:Users:109391:Desktop:Screen Shot 2016-04-28 at 7.1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109391:Desktop:Screen Shot 2016-04-28 at 7.19.0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0700"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0E8">
        <w:rPr>
          <w:rFonts w:ascii="Times New Roman" w:hAnsi="Times New Roman" w:cs="Times New Roman"/>
          <w:color w:val="000000"/>
          <w:sz w:val="28"/>
          <w:szCs w:val="28"/>
        </w:rPr>
        <w:t>•</w:t>
      </w:r>
      <w:r w:rsidRPr="006970E8">
        <w:rPr>
          <w:rFonts w:ascii="Times New Roman" w:hAnsi="Times New Roman" w:cs="Times New Roman"/>
          <w:color w:val="000000"/>
          <w:sz w:val="14"/>
          <w:szCs w:val="14"/>
        </w:rPr>
        <w:t>         </w:t>
      </w:r>
      <w:r w:rsidRPr="006970E8">
        <w:rPr>
          <w:rFonts w:ascii="Calibri" w:hAnsi="Calibri" w:cs="Times New Roman"/>
          <w:color w:val="000000"/>
          <w:sz w:val="28"/>
          <w:szCs w:val="28"/>
        </w:rPr>
        <w:t>Food sources include decaying particles from above, large fragments falling, and hydrothermal vents </w:t>
      </w:r>
    </w:p>
    <w:p w14:paraId="5296A03C" w14:textId="77777777" w:rsidR="006970E8" w:rsidRDefault="006970E8" w:rsidP="006970E8"/>
    <w:p w14:paraId="778E0D36" w14:textId="77777777" w:rsidR="006970E8" w:rsidRDefault="006970E8" w:rsidP="006970E8"/>
    <w:p w14:paraId="1F9DD4A5" w14:textId="77777777" w:rsidR="006970E8" w:rsidRDefault="006970E8" w:rsidP="006970E8"/>
    <w:p w14:paraId="04F37385" w14:textId="77777777" w:rsidR="006970E8" w:rsidRDefault="006970E8" w:rsidP="006970E8"/>
    <w:p w14:paraId="0AA363ED" w14:textId="77777777" w:rsidR="006970E8" w:rsidRDefault="006970E8" w:rsidP="006970E8"/>
    <w:p w14:paraId="393D2DD3" w14:textId="77777777" w:rsidR="006970E8" w:rsidRDefault="006970E8" w:rsidP="006970E8"/>
    <w:p w14:paraId="7B13D05D" w14:textId="77777777" w:rsidR="006970E8" w:rsidRDefault="006970E8" w:rsidP="006970E8"/>
    <w:p w14:paraId="422D8263" w14:textId="77777777" w:rsidR="006970E8" w:rsidRDefault="006970E8" w:rsidP="006970E8"/>
    <w:p w14:paraId="66EFDA84" w14:textId="77777777" w:rsidR="006970E8" w:rsidRDefault="006970E8" w:rsidP="006970E8"/>
    <w:p w14:paraId="1A9EEFE5" w14:textId="77777777" w:rsidR="006970E8" w:rsidRDefault="006970E8" w:rsidP="006970E8"/>
    <w:p w14:paraId="5E65D3EB" w14:textId="77777777" w:rsidR="006970E8" w:rsidRDefault="006970E8" w:rsidP="006970E8"/>
    <w:p w14:paraId="037FD343" w14:textId="77777777" w:rsidR="006970E8" w:rsidRDefault="006970E8" w:rsidP="006970E8"/>
    <w:p w14:paraId="59D8729A" w14:textId="77777777" w:rsidR="006970E8" w:rsidRDefault="006970E8" w:rsidP="006970E8"/>
    <w:p w14:paraId="5FB15FCD" w14:textId="77777777" w:rsidR="006970E8" w:rsidRDefault="006970E8" w:rsidP="006970E8"/>
    <w:p w14:paraId="32B51DDB" w14:textId="77777777" w:rsidR="006970E8" w:rsidRDefault="006970E8" w:rsidP="006970E8"/>
    <w:p w14:paraId="694720FD" w14:textId="77777777" w:rsidR="006970E8" w:rsidRDefault="006970E8" w:rsidP="006970E8"/>
    <w:p w14:paraId="68C98038" w14:textId="77777777" w:rsidR="006970E8" w:rsidRDefault="006970E8" w:rsidP="006970E8"/>
    <w:p w14:paraId="1548DD48" w14:textId="77777777" w:rsidR="006970E8" w:rsidRDefault="006970E8" w:rsidP="006970E8"/>
    <w:p w14:paraId="275DCD14" w14:textId="77777777" w:rsidR="006970E8" w:rsidRPr="00C5014F" w:rsidRDefault="006970E8" w:rsidP="006970E8">
      <w:pPr>
        <w:spacing w:line="276" w:lineRule="auto"/>
        <w:rPr>
          <w:sz w:val="20"/>
          <w:szCs w:val="20"/>
        </w:rPr>
      </w:pPr>
    </w:p>
    <w:p w14:paraId="54913B67" w14:textId="77777777" w:rsidR="006970E8" w:rsidRDefault="006970E8" w:rsidP="006970E8"/>
    <w:p w14:paraId="62A0AEAA" w14:textId="77777777" w:rsidR="006970E8" w:rsidRDefault="006970E8" w:rsidP="006970E8">
      <w:r>
        <w:rPr>
          <w:noProof/>
        </w:rPr>
        <w:lastRenderedPageBreak/>
        <mc:AlternateContent>
          <mc:Choice Requires="wps">
            <w:drawing>
              <wp:anchor distT="0" distB="0" distL="114300" distR="114300" simplePos="0" relativeHeight="251663360" behindDoc="0" locked="0" layoutInCell="1" allowOverlap="1" wp14:anchorId="67560816" wp14:editId="6A8115EC">
                <wp:simplePos x="0" y="0"/>
                <wp:positionH relativeFrom="column">
                  <wp:posOffset>0</wp:posOffset>
                </wp:positionH>
                <wp:positionV relativeFrom="paragraph">
                  <wp:posOffset>2514600</wp:posOffset>
                </wp:positionV>
                <wp:extent cx="6575425" cy="752475"/>
                <wp:effectExtent l="0" t="0" r="28575" b="34925"/>
                <wp:wrapSquare wrapText="bothSides"/>
                <wp:docPr id="6" name="Text Box 6"/>
                <wp:cNvGraphicFramePr/>
                <a:graphic xmlns:a="http://schemas.openxmlformats.org/drawingml/2006/main">
                  <a:graphicData uri="http://schemas.microsoft.com/office/word/2010/wordprocessingShape">
                    <wps:wsp>
                      <wps:cNvSpPr txBox="1"/>
                      <wps:spPr>
                        <a:xfrm>
                          <a:off x="0" y="0"/>
                          <a:ext cx="6575425" cy="75247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306C55" w14:textId="77777777" w:rsidR="00E834F9" w:rsidRDefault="00E834F9" w:rsidP="006970E8">
                            <w:pPr>
                              <w:pStyle w:val="Default"/>
                              <w:numPr>
                                <w:ilvl w:val="0"/>
                                <w:numId w:val="3"/>
                              </w:numPr>
                              <w:spacing w:before="100"/>
                            </w:pPr>
                            <w:r>
                              <w:rPr>
                                <w:iCs/>
                              </w:rPr>
                              <w:t>M</w:t>
                            </w:r>
                            <w:r w:rsidRPr="006970E8">
                              <w:rPr>
                                <w:iCs/>
                              </w:rPr>
                              <w:t>ultiple Use Public Lands</w:t>
                            </w:r>
                            <w:r w:rsidRPr="006970E8">
                              <w:t xml:space="preserve">: National Forest &amp; National Resource lands. </w:t>
                            </w:r>
                          </w:p>
                          <w:p w14:paraId="29B8CA8E" w14:textId="77777777" w:rsidR="00E834F9" w:rsidRPr="006970E8" w:rsidRDefault="00E834F9" w:rsidP="006970E8">
                            <w:pPr>
                              <w:pStyle w:val="Default"/>
                              <w:numPr>
                                <w:ilvl w:val="0"/>
                                <w:numId w:val="3"/>
                              </w:numPr>
                              <w:spacing w:before="100"/>
                            </w:pPr>
                            <w:r w:rsidRPr="006970E8">
                              <w:rPr>
                                <w:iCs/>
                              </w:rPr>
                              <w:t>Moderately Restricted Use Public Lands</w:t>
                            </w:r>
                            <w:r w:rsidRPr="006970E8">
                              <w:t xml:space="preserve">: National Wildlife Refuges </w:t>
                            </w:r>
                          </w:p>
                          <w:p w14:paraId="313F6B00" w14:textId="77777777" w:rsidR="00E834F9" w:rsidRPr="00D00B62" w:rsidRDefault="00E834F9" w:rsidP="00783E03">
                            <w:pPr>
                              <w:pStyle w:val="ListParagraph"/>
                              <w:numPr>
                                <w:ilvl w:val="0"/>
                                <w:numId w:val="3"/>
                              </w:numPr>
                              <w:rPr>
                                <w:iCs/>
                              </w:rPr>
                            </w:pPr>
                            <w:r w:rsidRPr="006970E8">
                              <w:rPr>
                                <w:iCs/>
                              </w:rPr>
                              <w:t>Restricted Use Public Lands</w:t>
                            </w:r>
                            <w:r w:rsidRPr="006970E8">
                              <w:t>: National Parks &amp; National Wilderness Preservation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560816" id="Text Box 6" o:spid="_x0000_s1032" type="#_x0000_t202" style="position:absolute;margin-left:0;margin-top:198pt;width:517.75pt;height:59.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" filled="f">
                <v:textbox style="mso-fit-shape-to-text:t">
                  <w:txbxContent>
                    <w:p w14:paraId="31306C55" w14:textId="77777777" w:rsidR="00E834F9" w:rsidRDefault="00E834F9" w:rsidP="006970E8">
                      <w:pPr>
                        <w:pStyle w:val="Default"/>
                        <w:numPr>
                          <w:ilvl w:val="0"/>
                          <w:numId w:val="3"/>
                        </w:numPr>
                        <w:spacing w:before="100"/>
                      </w:pPr>
                      <w:r>
                        <w:rPr>
                          <w:iCs/>
                        </w:rPr>
                        <w:t>M</w:t>
                      </w:r>
                      <w:r w:rsidRPr="006970E8">
                        <w:rPr>
                          <w:iCs/>
                        </w:rPr>
                        <w:t>ultiple Use Public Lands</w:t>
                      </w:r>
                      <w:r w:rsidRPr="006970E8">
                        <w:t xml:space="preserve">: National Forest &amp; National Resource lands. </w:t>
                      </w:r>
                    </w:p>
                    <w:p w14:paraId="29B8CA8E" w14:textId="77777777" w:rsidR="00E834F9" w:rsidRPr="006970E8" w:rsidRDefault="00E834F9" w:rsidP="006970E8">
                      <w:pPr>
                        <w:pStyle w:val="Default"/>
                        <w:numPr>
                          <w:ilvl w:val="0"/>
                          <w:numId w:val="3"/>
                        </w:numPr>
                        <w:spacing w:before="100"/>
                      </w:pPr>
                      <w:r w:rsidRPr="006970E8">
                        <w:rPr>
                          <w:iCs/>
                        </w:rPr>
                        <w:t>Moderately Restricted Use Public Lands</w:t>
                      </w:r>
                      <w:r w:rsidRPr="006970E8">
                        <w:t xml:space="preserve">: National Wildlife Refuges </w:t>
                      </w:r>
                    </w:p>
                    <w:p w14:paraId="313F6B00" w14:textId="77777777" w:rsidR="00E834F9" w:rsidRPr="00D00B62" w:rsidRDefault="00E834F9" w:rsidP="00783E03">
                      <w:pPr>
                        <w:pStyle w:val="ListParagraph"/>
                        <w:numPr>
                          <w:ilvl w:val="0"/>
                          <w:numId w:val="3"/>
                        </w:numPr>
                        <w:rPr>
                          <w:iCs/>
                        </w:rPr>
                      </w:pPr>
                      <w:r w:rsidRPr="006970E8">
                        <w:rPr>
                          <w:iCs/>
                        </w:rPr>
                        <w:t>Restricted Use Public Lands</w:t>
                      </w:r>
                      <w:r w:rsidRPr="006970E8">
                        <w:t>: National Parks &amp; National Wilderness Preservation System</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7532E815" wp14:editId="3CFE564E">
                <wp:simplePos x="0" y="0"/>
                <wp:positionH relativeFrom="column">
                  <wp:posOffset>0</wp:posOffset>
                </wp:positionH>
                <wp:positionV relativeFrom="paragraph">
                  <wp:posOffset>0</wp:posOffset>
                </wp:positionV>
                <wp:extent cx="6858000" cy="2414270"/>
                <wp:effectExtent l="0" t="0" r="25400" b="24130"/>
                <wp:wrapSquare wrapText="bothSides"/>
                <wp:docPr id="5" name="Text Box 5"/>
                <wp:cNvGraphicFramePr/>
                <a:graphic xmlns:a="http://schemas.openxmlformats.org/drawingml/2006/main">
                  <a:graphicData uri="http://schemas.microsoft.com/office/word/2010/wordprocessingShape">
                    <wps:wsp>
                      <wps:cNvSpPr txBox="1"/>
                      <wps:spPr>
                        <a:xfrm>
                          <a:off x="0" y="0"/>
                          <a:ext cx="6858000" cy="241427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FF7CD3" w14:textId="77777777" w:rsidR="00E834F9" w:rsidRDefault="00E834F9" w:rsidP="006970E8">
                            <w:pPr>
                              <w:pStyle w:val="ListParagraph"/>
                              <w:numPr>
                                <w:ilvl w:val="0"/>
                                <w:numId w:val="2"/>
                              </w:numPr>
                            </w:pPr>
                            <w:r>
                              <w:t xml:space="preserve">National Parks- oldest Yellowstone, next Yosemite. </w:t>
                            </w:r>
                            <w:proofErr w:type="gramStart"/>
                            <w:r>
                              <w:t>these</w:t>
                            </w:r>
                            <w:proofErr w:type="gramEnd"/>
                            <w:r>
                              <w:t xml:space="preserve"> area have multiple roles from providing biological habitat to facilitating human recreation.  Roads and buildings can be constructed in these areas.</w:t>
                            </w:r>
                          </w:p>
                          <w:p w14:paraId="6D647B1F" w14:textId="77777777" w:rsidR="00E834F9" w:rsidRDefault="00E834F9" w:rsidP="006970E8">
                            <w:pPr>
                              <w:pStyle w:val="ListParagraph"/>
                              <w:numPr>
                                <w:ilvl w:val="0"/>
                                <w:numId w:val="2"/>
                              </w:numPr>
                            </w:pPr>
                            <w:r>
                              <w:br/>
                              <w:t>National wildlife refuges- preserves lands and waters for the conservation of fishes, wildlife and plants of the United States.  Hunting, fishing</w:t>
                            </w:r>
                            <w:proofErr w:type="gramStart"/>
                            <w:r>
                              <w:t>  and</w:t>
                            </w:r>
                            <w:proofErr w:type="gramEnd"/>
                            <w:r>
                              <w:t xml:space="preserve"> photography are permitted on these lands.  Roads are built in these refuges</w:t>
                            </w:r>
                          </w:p>
                          <w:p w14:paraId="42D4579C" w14:textId="77777777" w:rsidR="00E834F9" w:rsidRDefault="00E834F9" w:rsidP="006970E8">
                            <w:pPr>
                              <w:pStyle w:val="ListParagraph"/>
                              <w:numPr>
                                <w:ilvl w:val="0"/>
                                <w:numId w:val="2"/>
                              </w:numPr>
                            </w:pPr>
                            <w:r>
                              <w:br/>
                              <w:t>National Forests-these areas have multiple uses including timber harvest, livestock forage, water resource management, mining, recreation, and habitat for fish and wildlife.</w:t>
                            </w:r>
                          </w:p>
                          <w:p w14:paraId="6731E58B" w14:textId="77777777" w:rsidR="00E834F9" w:rsidRDefault="00E834F9" w:rsidP="00783E03">
                            <w:pPr>
                              <w:pStyle w:val="ListParagraph"/>
                              <w:numPr>
                                <w:ilvl w:val="0"/>
                                <w:numId w:val="2"/>
                              </w:numPr>
                            </w:pPr>
                            <w:r>
                              <w:br/>
                              <w:t>National wilderness preservation areas- only one of the areas described here where road construction, logging, and mining are banned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32E815" id="Text Box 5" o:spid="_x0000_s1033" type="#_x0000_t202" style="position:absolute;margin-left:0;margin-top:0;width:540pt;height:190.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" filled="f" strokecolor="black [3213]">
                <v:textbox style="mso-fit-shape-to-text:t">
                  <w:txbxContent>
                    <w:p w14:paraId="1DFF7CD3" w14:textId="77777777" w:rsidR="00E834F9" w:rsidRDefault="00E834F9" w:rsidP="006970E8">
                      <w:pPr>
                        <w:pStyle w:val="ListParagraph"/>
                        <w:numPr>
                          <w:ilvl w:val="0"/>
                          <w:numId w:val="2"/>
                        </w:numPr>
                      </w:pPr>
                      <w:r>
                        <w:t xml:space="preserve">National Parks- oldest Yellowstone, next Yosemite. </w:t>
                      </w:r>
                      <w:proofErr w:type="gramStart"/>
                      <w:r>
                        <w:t>these</w:t>
                      </w:r>
                      <w:proofErr w:type="gramEnd"/>
                      <w:r>
                        <w:t xml:space="preserve"> area have multiple roles from providing biological habitat to facilitating human recreation.  Roads and buildings can be constructed in these areas.</w:t>
                      </w:r>
                    </w:p>
                    <w:p w14:paraId="6D647B1F" w14:textId="77777777" w:rsidR="00E834F9" w:rsidRDefault="00E834F9" w:rsidP="006970E8">
                      <w:pPr>
                        <w:pStyle w:val="ListParagraph"/>
                        <w:numPr>
                          <w:ilvl w:val="0"/>
                          <w:numId w:val="2"/>
                        </w:numPr>
                      </w:pPr>
                      <w:r>
                        <w:br/>
                        <w:t>National wildlife refuges- preserves lands and waters for the conservation of fishes, wildlife and plants of the United States.  Hunting, fishing</w:t>
                      </w:r>
                      <w:proofErr w:type="gramStart"/>
                      <w:r>
                        <w:t>  and</w:t>
                      </w:r>
                      <w:proofErr w:type="gramEnd"/>
                      <w:r>
                        <w:t xml:space="preserve"> photography are permitted on these lands.  Roads are built in these refuges</w:t>
                      </w:r>
                    </w:p>
                    <w:p w14:paraId="42D4579C" w14:textId="77777777" w:rsidR="00E834F9" w:rsidRDefault="00E834F9" w:rsidP="006970E8">
                      <w:pPr>
                        <w:pStyle w:val="ListParagraph"/>
                        <w:numPr>
                          <w:ilvl w:val="0"/>
                          <w:numId w:val="2"/>
                        </w:numPr>
                      </w:pPr>
                      <w:r>
                        <w:br/>
                        <w:t>National Forests-these areas have multiple uses including timber harvest, livestock forage, water resource management, mining, recreation, and habitat for fish and wildlife.</w:t>
                      </w:r>
                    </w:p>
                    <w:p w14:paraId="6731E58B" w14:textId="77777777" w:rsidR="00E834F9" w:rsidRDefault="00E834F9" w:rsidP="00783E03">
                      <w:pPr>
                        <w:pStyle w:val="ListParagraph"/>
                        <w:numPr>
                          <w:ilvl w:val="0"/>
                          <w:numId w:val="2"/>
                        </w:numPr>
                      </w:pPr>
                      <w:r>
                        <w:br/>
                        <w:t>National wilderness preservation areas- only one of the areas described here where road construction, logging, and mining are banned</w:t>
                      </w:r>
                    </w:p>
                  </w:txbxContent>
                </v:textbox>
                <w10:wrap type="square"/>
              </v:shape>
            </w:pict>
          </mc:Fallback>
        </mc:AlternateContent>
      </w:r>
      <w:r>
        <w:t>Greenhouse Gases:</w:t>
      </w:r>
    </w:p>
    <w:p w14:paraId="49599E34" w14:textId="77777777" w:rsidR="006970E8" w:rsidRDefault="006970E8" w:rsidP="006970E8">
      <w:pPr>
        <w:pStyle w:val="ListParagraph"/>
        <w:numPr>
          <w:ilvl w:val="1"/>
          <w:numId w:val="4"/>
        </w:numPr>
      </w:pPr>
      <w:r>
        <w:t xml:space="preserve">CO2 (Carbon dioxide) </w:t>
      </w:r>
    </w:p>
    <w:p w14:paraId="0E1700B1" w14:textId="77777777" w:rsidR="006970E8" w:rsidRDefault="006970E8" w:rsidP="006970E8">
      <w:pPr>
        <w:pStyle w:val="ListParagraph"/>
        <w:numPr>
          <w:ilvl w:val="2"/>
          <w:numId w:val="4"/>
        </w:numPr>
      </w:pPr>
      <w:r>
        <w:t>From fossil fuel combustion</w:t>
      </w:r>
    </w:p>
    <w:p w14:paraId="23824AF0" w14:textId="77777777" w:rsidR="006970E8" w:rsidRDefault="006970E8" w:rsidP="006970E8">
      <w:pPr>
        <w:pStyle w:val="ListParagraph"/>
        <w:numPr>
          <w:ilvl w:val="2"/>
          <w:numId w:val="4"/>
        </w:numPr>
      </w:pPr>
      <w:r>
        <w:t xml:space="preserve">Deforestation </w:t>
      </w:r>
    </w:p>
    <w:p w14:paraId="58819B59" w14:textId="77777777" w:rsidR="006970E8" w:rsidRDefault="006970E8" w:rsidP="006970E8">
      <w:pPr>
        <w:pStyle w:val="ListParagraph"/>
        <w:numPr>
          <w:ilvl w:val="2"/>
          <w:numId w:val="4"/>
        </w:numPr>
      </w:pPr>
      <w:r>
        <w:t xml:space="preserve">Natural- volcanoes </w:t>
      </w:r>
    </w:p>
    <w:p w14:paraId="7F318E14" w14:textId="77777777" w:rsidR="006970E8" w:rsidRDefault="006970E8" w:rsidP="006970E8">
      <w:pPr>
        <w:pStyle w:val="ListParagraph"/>
        <w:numPr>
          <w:ilvl w:val="2"/>
          <w:numId w:val="4"/>
        </w:numPr>
      </w:pPr>
      <w:r>
        <w:t>Most abundant greenhouse gas</w:t>
      </w:r>
    </w:p>
    <w:p w14:paraId="2B2492EC" w14:textId="77777777" w:rsidR="006970E8" w:rsidRDefault="006970E8" w:rsidP="006970E8">
      <w:pPr>
        <w:pStyle w:val="ListParagraph"/>
        <w:numPr>
          <w:ilvl w:val="1"/>
          <w:numId w:val="4"/>
        </w:numPr>
      </w:pPr>
      <w:r>
        <w:t>CH4 (methane)</w:t>
      </w:r>
    </w:p>
    <w:p w14:paraId="352532BD" w14:textId="77777777" w:rsidR="006970E8" w:rsidRDefault="006970E8" w:rsidP="006970E8">
      <w:pPr>
        <w:pStyle w:val="ListParagraph"/>
        <w:numPr>
          <w:ilvl w:val="2"/>
          <w:numId w:val="4"/>
        </w:numPr>
      </w:pPr>
      <w:r>
        <w:t>Natural sources- wetlands, termites</w:t>
      </w:r>
    </w:p>
    <w:p w14:paraId="6F184FAE" w14:textId="77777777" w:rsidR="006970E8" w:rsidRDefault="006970E8" w:rsidP="006970E8">
      <w:pPr>
        <w:pStyle w:val="ListParagraph"/>
        <w:numPr>
          <w:ilvl w:val="2"/>
          <w:numId w:val="4"/>
        </w:numPr>
      </w:pPr>
      <w:r>
        <w:t>Anthropogenic- animal husbandry, accidental release during transportation of natural gas, rice paddies, landfills, biomass burning</w:t>
      </w:r>
    </w:p>
    <w:p w14:paraId="12B5A9F2" w14:textId="77777777" w:rsidR="006970E8" w:rsidRDefault="006970E8" w:rsidP="006970E8">
      <w:pPr>
        <w:pStyle w:val="ListParagraph"/>
        <w:numPr>
          <w:ilvl w:val="2"/>
          <w:numId w:val="4"/>
        </w:numPr>
      </w:pPr>
      <w:r>
        <w:t>Most potent greenhouse gas</w:t>
      </w:r>
    </w:p>
    <w:p w14:paraId="5E455366" w14:textId="77777777" w:rsidR="006970E8" w:rsidRDefault="006970E8" w:rsidP="006970E8">
      <w:pPr>
        <w:pStyle w:val="ListParagraph"/>
        <w:numPr>
          <w:ilvl w:val="1"/>
          <w:numId w:val="4"/>
        </w:numPr>
      </w:pPr>
      <w:r>
        <w:t>- Water Vapor</w:t>
      </w:r>
    </w:p>
    <w:p w14:paraId="249D4985" w14:textId="77777777" w:rsidR="006970E8" w:rsidRDefault="006970E8" w:rsidP="006970E8">
      <w:pPr>
        <w:pStyle w:val="ListParagraph"/>
        <w:numPr>
          <w:ilvl w:val="2"/>
          <w:numId w:val="4"/>
        </w:numPr>
      </w:pPr>
      <w:r>
        <w:t>No anthropogenic source</w:t>
      </w:r>
    </w:p>
    <w:p w14:paraId="411A4883" w14:textId="77777777" w:rsidR="006970E8" w:rsidRDefault="006970E8" w:rsidP="006970E8">
      <w:pPr>
        <w:pStyle w:val="ListParagraph"/>
        <w:numPr>
          <w:ilvl w:val="2"/>
          <w:numId w:val="4"/>
        </w:numPr>
      </w:pPr>
      <w:r>
        <w:t>Most common greenhouse gas</w:t>
      </w:r>
    </w:p>
    <w:p w14:paraId="285C9139" w14:textId="77777777" w:rsidR="006970E8" w:rsidRDefault="006970E8" w:rsidP="006970E8">
      <w:pPr>
        <w:pStyle w:val="ListParagraph"/>
        <w:numPr>
          <w:ilvl w:val="1"/>
          <w:numId w:val="4"/>
        </w:numPr>
      </w:pPr>
      <w:r>
        <w:t>N2O- Nitrous Oxide</w:t>
      </w:r>
    </w:p>
    <w:p w14:paraId="023C0410" w14:textId="77777777" w:rsidR="006970E8" w:rsidRDefault="006970E8" w:rsidP="006970E8">
      <w:pPr>
        <w:pStyle w:val="ListParagraph"/>
        <w:numPr>
          <w:ilvl w:val="2"/>
          <w:numId w:val="4"/>
        </w:numPr>
      </w:pPr>
      <w:r>
        <w:t>Anthropogenic- fossil fuel combustion from cars, synthetic fertilizers</w:t>
      </w:r>
    </w:p>
    <w:p w14:paraId="537490CF" w14:textId="77777777" w:rsidR="006970E8" w:rsidRDefault="006970E8" w:rsidP="006970E8">
      <w:pPr>
        <w:pStyle w:val="ListParagraph"/>
        <w:numPr>
          <w:ilvl w:val="2"/>
          <w:numId w:val="4"/>
        </w:numPr>
      </w:pPr>
      <w:r>
        <w:t xml:space="preserve">Natural- denitrification </w:t>
      </w:r>
    </w:p>
    <w:p w14:paraId="39E43B7B" w14:textId="77777777" w:rsidR="006970E8" w:rsidRDefault="006970E8" w:rsidP="006970E8">
      <w:pPr>
        <w:pStyle w:val="ListParagraph"/>
        <w:numPr>
          <w:ilvl w:val="2"/>
          <w:numId w:val="4"/>
        </w:numPr>
      </w:pPr>
      <w:r>
        <w:t>***Contributes to Stratospheric Ozone Depletion in addition to CFCs***</w:t>
      </w:r>
    </w:p>
    <w:p w14:paraId="03CAA5D8" w14:textId="77777777" w:rsidR="006970E8" w:rsidRDefault="006970E8" w:rsidP="006970E8">
      <w:pPr>
        <w:pStyle w:val="ListParagraph"/>
        <w:numPr>
          <w:ilvl w:val="1"/>
          <w:numId w:val="4"/>
        </w:numPr>
      </w:pPr>
      <w:r>
        <w:t>CFCs</w:t>
      </w:r>
    </w:p>
    <w:p w14:paraId="1048FFE0" w14:textId="77777777" w:rsidR="006970E8" w:rsidRDefault="006970E8" w:rsidP="006970E8">
      <w:pPr>
        <w:pStyle w:val="ListParagraph"/>
        <w:numPr>
          <w:ilvl w:val="2"/>
          <w:numId w:val="4"/>
        </w:numPr>
      </w:pPr>
      <w:r>
        <w:t>No natural causes</w:t>
      </w:r>
    </w:p>
    <w:p w14:paraId="5B8CF4E3" w14:textId="77777777" w:rsidR="006970E8" w:rsidRDefault="006970E8" w:rsidP="006970E8">
      <w:pPr>
        <w:pStyle w:val="ListParagraph"/>
        <w:numPr>
          <w:ilvl w:val="2"/>
          <w:numId w:val="4"/>
        </w:numPr>
      </w:pPr>
      <w:r>
        <w:t>From coolants in refrigerators, air conditions, pressurized aerosol cans</w:t>
      </w:r>
    </w:p>
    <w:p w14:paraId="499B915D" w14:textId="77777777" w:rsidR="006970E8" w:rsidRDefault="006970E8" w:rsidP="006970E8">
      <w:pPr>
        <w:pStyle w:val="ListParagraph"/>
        <w:numPr>
          <w:ilvl w:val="2"/>
          <w:numId w:val="4"/>
        </w:numPr>
      </w:pPr>
      <w:r>
        <w:t>Contributes to Stratospheric Ozone Depletion</w:t>
      </w:r>
    </w:p>
    <w:p w14:paraId="70248203" w14:textId="77777777" w:rsidR="006970E8" w:rsidRDefault="006970E8" w:rsidP="006970E8">
      <w:pPr>
        <w:pStyle w:val="ListParagraph"/>
        <w:numPr>
          <w:ilvl w:val="1"/>
          <w:numId w:val="4"/>
        </w:numPr>
      </w:pPr>
      <w:r>
        <w:t>Tropospheric Ozone</w:t>
      </w:r>
    </w:p>
    <w:p w14:paraId="439C9624" w14:textId="77777777" w:rsidR="006970E8" w:rsidRDefault="006970E8" w:rsidP="006970E8">
      <w:pPr>
        <w:pStyle w:val="ListParagraph"/>
        <w:numPr>
          <w:ilvl w:val="2"/>
          <w:numId w:val="4"/>
        </w:numPr>
      </w:pPr>
      <w:r>
        <w:t>Short lived</w:t>
      </w:r>
    </w:p>
    <w:p w14:paraId="6938B007" w14:textId="77777777" w:rsidR="006970E8" w:rsidRDefault="006970E8" w:rsidP="006970E8">
      <w:pPr>
        <w:pStyle w:val="ListParagraph"/>
        <w:numPr>
          <w:ilvl w:val="2"/>
          <w:numId w:val="4"/>
        </w:numPr>
      </w:pPr>
      <w:r>
        <w:t>NOx + VOCs + Sunlight</w:t>
      </w:r>
    </w:p>
    <w:p w14:paraId="3EC5EB4A" w14:textId="77777777" w:rsidR="006970E8" w:rsidRDefault="006970E8" w:rsidP="006970E8">
      <w:pPr>
        <w:pStyle w:val="ListParagraph"/>
        <w:ind w:left="2160"/>
      </w:pPr>
    </w:p>
    <w:p w14:paraId="49E03B31" w14:textId="77777777" w:rsidR="006970E8" w:rsidRDefault="006970E8" w:rsidP="006970E8">
      <w:pPr>
        <w:pStyle w:val="ListParagraph"/>
        <w:ind w:left="0"/>
      </w:pPr>
    </w:p>
    <w:p w14:paraId="3A4BA151" w14:textId="77777777" w:rsidR="006970E8" w:rsidRDefault="006970E8" w:rsidP="006970E8">
      <w:pPr>
        <w:pStyle w:val="ListParagraph"/>
        <w:ind w:left="0"/>
      </w:pPr>
    </w:p>
    <w:p w14:paraId="02786417" w14:textId="77777777" w:rsidR="006970E8" w:rsidRDefault="006970E8" w:rsidP="006970E8">
      <w:pPr>
        <w:pStyle w:val="ListParagraph"/>
        <w:ind w:left="0"/>
      </w:pPr>
    </w:p>
    <w:p w14:paraId="5FA47AA7" w14:textId="77777777" w:rsidR="006970E8" w:rsidRDefault="006970E8" w:rsidP="006970E8">
      <w:pPr>
        <w:pStyle w:val="ListParagraph"/>
        <w:ind w:left="0"/>
      </w:pPr>
      <w:r w:rsidRPr="006970E8">
        <w:rPr>
          <w:noProof/>
        </w:rPr>
        <w:lastRenderedPageBreak/>
        <w:drawing>
          <wp:anchor distT="0" distB="0" distL="114300" distR="114300" simplePos="0" relativeHeight="251674624" behindDoc="0" locked="0" layoutInCell="1" allowOverlap="1" wp14:anchorId="0441BEBD" wp14:editId="3BFF4280">
            <wp:simplePos x="0" y="0"/>
            <wp:positionH relativeFrom="column">
              <wp:posOffset>342900</wp:posOffset>
            </wp:positionH>
            <wp:positionV relativeFrom="paragraph">
              <wp:posOffset>0</wp:posOffset>
            </wp:positionV>
            <wp:extent cx="6298565" cy="4392930"/>
            <wp:effectExtent l="0" t="0" r="635" b="1270"/>
            <wp:wrapTight wrapText="bothSides">
              <wp:wrapPolygon edited="0">
                <wp:start x="0" y="0"/>
                <wp:lineTo x="0" y="21481"/>
                <wp:lineTo x="21515" y="21481"/>
                <wp:lineTo x="21515" y="0"/>
                <wp:lineTo x="0" y="0"/>
              </wp:wrapPolygon>
            </wp:wrapTight>
            <wp:docPr id="9222" name="Picture 6" descr="SBS_4e_Figure_18_01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SBS_4e_Figure_18_01_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8565" cy="4392930"/>
                    </a:xfrm>
                    <a:prstGeom prst="rect">
                      <a:avLst/>
                    </a:prstGeom>
                    <a:noFill/>
                  </pic:spPr>
                </pic:pic>
              </a:graphicData>
            </a:graphic>
            <wp14:sizeRelH relativeFrom="page">
              <wp14:pctWidth>0</wp14:pctWidth>
            </wp14:sizeRelH>
            <wp14:sizeRelV relativeFrom="page">
              <wp14:pctHeight>0</wp14:pctHeight>
            </wp14:sizeRelV>
          </wp:anchor>
        </w:drawing>
      </w:r>
    </w:p>
    <w:p w14:paraId="440250A1" w14:textId="77777777" w:rsidR="006970E8" w:rsidRDefault="006970E8" w:rsidP="006970E8">
      <w:pPr>
        <w:pStyle w:val="ListParagraph"/>
        <w:ind w:left="0"/>
      </w:pPr>
      <w:r>
        <w:t>Solid Waste</w:t>
      </w:r>
    </w:p>
    <w:p w14:paraId="27DC19EA" w14:textId="77777777" w:rsidR="006970E8" w:rsidRDefault="006970E8" w:rsidP="006970E8">
      <w:pPr>
        <w:pStyle w:val="ListParagraph"/>
        <w:numPr>
          <w:ilvl w:val="0"/>
          <w:numId w:val="9"/>
        </w:numPr>
      </w:pPr>
      <w:r>
        <w:t>Most solid waste comes from agriculture, then manufacturing, then municipal</w:t>
      </w:r>
    </w:p>
    <w:p w14:paraId="41DAEF4A" w14:textId="77777777" w:rsidR="006970E8" w:rsidRDefault="006970E8" w:rsidP="006970E8">
      <w:pPr>
        <w:pStyle w:val="ListParagraph"/>
        <w:numPr>
          <w:ilvl w:val="0"/>
          <w:numId w:val="9"/>
        </w:numPr>
      </w:pPr>
      <w:r>
        <w:t>The largest component of MSW is PAPER!!!</w:t>
      </w:r>
    </w:p>
    <w:p w14:paraId="071AB617" w14:textId="77777777" w:rsidR="006970E8" w:rsidRDefault="006970E8" w:rsidP="006970E8">
      <w:pPr>
        <w:pStyle w:val="ListParagraph"/>
        <w:numPr>
          <w:ilvl w:val="0"/>
          <w:numId w:val="9"/>
        </w:numPr>
      </w:pPr>
      <w:r>
        <w:t>55% of MSW goes to the landfill, 30% is recycled, 15% is incinerated</w:t>
      </w:r>
    </w:p>
    <w:p w14:paraId="26C8396B" w14:textId="77777777" w:rsidR="006970E8" w:rsidRDefault="006970E8" w:rsidP="006970E8">
      <w:pPr>
        <w:pStyle w:val="ListParagraph"/>
        <w:numPr>
          <w:ilvl w:val="0"/>
          <w:numId w:val="9"/>
        </w:numPr>
      </w:pPr>
      <w:r>
        <w:t xml:space="preserve">The largest contributor to MSW is over packaged products </w:t>
      </w:r>
    </w:p>
    <w:p w14:paraId="6A4F8606" w14:textId="77777777" w:rsidR="006970E8" w:rsidRDefault="006970E8" w:rsidP="006970E8">
      <w:pPr>
        <w:pStyle w:val="ListParagraph"/>
        <w:numPr>
          <w:ilvl w:val="0"/>
          <w:numId w:val="9"/>
        </w:numPr>
      </w:pPr>
      <w:r>
        <w:t xml:space="preserve">The best way to decrease solid waste? SOURCE REDUCTION!! </w:t>
      </w:r>
    </w:p>
    <w:p w14:paraId="07D59150" w14:textId="77777777" w:rsidR="006970E8" w:rsidRDefault="006970E8" w:rsidP="006970E8">
      <w:pPr>
        <w:pStyle w:val="ListParagraph"/>
        <w:numPr>
          <w:ilvl w:val="0"/>
          <w:numId w:val="9"/>
        </w:numPr>
      </w:pPr>
      <w:r>
        <w:t>Landfills:</w:t>
      </w:r>
    </w:p>
    <w:p w14:paraId="27346A94" w14:textId="77777777" w:rsidR="006970E8" w:rsidRDefault="006970E8" w:rsidP="006970E8">
      <w:pPr>
        <w:pStyle w:val="ListParagraph"/>
        <w:numPr>
          <w:ilvl w:val="1"/>
          <w:numId w:val="9"/>
        </w:numPr>
      </w:pPr>
      <w:r>
        <w:t>Lined with clay</w:t>
      </w:r>
    </w:p>
    <w:p w14:paraId="20E9724E" w14:textId="77777777" w:rsidR="006970E8" w:rsidRDefault="006970E8" w:rsidP="006970E8">
      <w:pPr>
        <w:pStyle w:val="ListParagraph"/>
        <w:numPr>
          <w:ilvl w:val="1"/>
          <w:numId w:val="9"/>
        </w:numPr>
      </w:pPr>
      <w:r>
        <w:t>Collect leachate</w:t>
      </w:r>
    </w:p>
    <w:p w14:paraId="36D2D934" w14:textId="77777777" w:rsidR="006970E8" w:rsidRDefault="006970E8" w:rsidP="006970E8">
      <w:pPr>
        <w:pStyle w:val="ListParagraph"/>
        <w:numPr>
          <w:ilvl w:val="1"/>
          <w:numId w:val="9"/>
        </w:numPr>
      </w:pPr>
      <w:r>
        <w:t>Produce methane</w:t>
      </w:r>
    </w:p>
    <w:p w14:paraId="51E36293" w14:textId="77777777" w:rsidR="006970E8" w:rsidRDefault="006970E8" w:rsidP="006970E8"/>
    <w:p w14:paraId="1B499492" w14:textId="77777777" w:rsidR="006970E8" w:rsidRPr="00AC68EA" w:rsidRDefault="006970E8" w:rsidP="00AC68EA">
      <w:pPr>
        <w:jc w:val="center"/>
        <w:rPr>
          <w:b/>
          <w:u w:val="single"/>
        </w:rPr>
      </w:pPr>
      <w:r w:rsidRPr="00AC68EA">
        <w:rPr>
          <w:b/>
          <w:u w:val="single"/>
        </w:rPr>
        <w:t>Hazards/Toxins</w:t>
      </w:r>
    </w:p>
    <w:p w14:paraId="393F9801" w14:textId="57B71EA7" w:rsidR="00DF17A1" w:rsidRPr="00AC68EA" w:rsidRDefault="00DF17A1" w:rsidP="00AC68EA">
      <w:pPr>
        <w:rPr>
          <w:sz w:val="23"/>
          <w:szCs w:val="23"/>
        </w:rPr>
      </w:pPr>
      <w:r w:rsidRPr="00AC68EA">
        <w:rPr>
          <w:sz w:val="23"/>
          <w:szCs w:val="23"/>
        </w:rPr>
        <w:t>Indoor Air Pollutants:</w:t>
      </w:r>
    </w:p>
    <w:p w14:paraId="70D55F7B" w14:textId="77777777" w:rsidR="006970E8" w:rsidRPr="00AC68EA" w:rsidRDefault="006970E8" w:rsidP="00AC68EA">
      <w:pPr>
        <w:pStyle w:val="ListParagraph"/>
        <w:numPr>
          <w:ilvl w:val="0"/>
          <w:numId w:val="10"/>
        </w:numPr>
        <w:rPr>
          <w:sz w:val="23"/>
          <w:szCs w:val="23"/>
        </w:rPr>
      </w:pPr>
      <w:r w:rsidRPr="00AC68EA">
        <w:rPr>
          <w:sz w:val="23"/>
          <w:szCs w:val="23"/>
        </w:rPr>
        <w:t>Asbestos</w:t>
      </w:r>
    </w:p>
    <w:p w14:paraId="44BCE599" w14:textId="5FCA2454" w:rsidR="006970E8" w:rsidRPr="00AC68EA" w:rsidRDefault="006970E8" w:rsidP="00AC68EA">
      <w:pPr>
        <w:pStyle w:val="ListParagraph"/>
        <w:numPr>
          <w:ilvl w:val="1"/>
          <w:numId w:val="10"/>
        </w:numPr>
        <w:rPr>
          <w:sz w:val="23"/>
          <w:szCs w:val="23"/>
        </w:rPr>
      </w:pPr>
      <w:r w:rsidRPr="00AC68EA">
        <w:rPr>
          <w:sz w:val="23"/>
          <w:szCs w:val="23"/>
        </w:rPr>
        <w:t>Used as insulation, causes lung cancer, banned in the United States, indoor air pollutant</w:t>
      </w:r>
      <w:r w:rsidR="00915479" w:rsidRPr="00AC68EA">
        <w:rPr>
          <w:sz w:val="23"/>
          <w:szCs w:val="23"/>
        </w:rPr>
        <w:t xml:space="preserve">, chemical </w:t>
      </w:r>
      <w:proofErr w:type="spellStart"/>
      <w:r w:rsidR="00915479" w:rsidRPr="00AC68EA">
        <w:rPr>
          <w:sz w:val="23"/>
          <w:szCs w:val="23"/>
        </w:rPr>
        <w:t>hazrd</w:t>
      </w:r>
      <w:proofErr w:type="spellEnd"/>
    </w:p>
    <w:p w14:paraId="271FC0AA" w14:textId="77777777" w:rsidR="00DF17A1" w:rsidRPr="00AC68EA" w:rsidRDefault="00DF17A1" w:rsidP="00AC68EA">
      <w:pPr>
        <w:pStyle w:val="ListParagraph"/>
        <w:numPr>
          <w:ilvl w:val="0"/>
          <w:numId w:val="10"/>
        </w:numPr>
        <w:rPr>
          <w:sz w:val="23"/>
          <w:szCs w:val="23"/>
        </w:rPr>
      </w:pPr>
      <w:r w:rsidRPr="00AC68EA">
        <w:rPr>
          <w:sz w:val="23"/>
          <w:szCs w:val="23"/>
        </w:rPr>
        <w:t>Radon</w:t>
      </w:r>
    </w:p>
    <w:p w14:paraId="149D2513" w14:textId="08032B94" w:rsidR="00DF17A1" w:rsidRPr="00AC68EA" w:rsidRDefault="00D7735F" w:rsidP="00AC68EA">
      <w:pPr>
        <w:pStyle w:val="ListParagraph"/>
        <w:numPr>
          <w:ilvl w:val="1"/>
          <w:numId w:val="10"/>
        </w:numPr>
        <w:rPr>
          <w:sz w:val="23"/>
          <w:szCs w:val="23"/>
        </w:rPr>
      </w:pPr>
      <w:r w:rsidRPr="00AC68EA">
        <w:rPr>
          <w:sz w:val="23"/>
          <w:szCs w:val="23"/>
        </w:rPr>
        <w:t>Colorless</w:t>
      </w:r>
      <w:r w:rsidR="00EE03DB" w:rsidRPr="00AC68EA">
        <w:rPr>
          <w:sz w:val="23"/>
          <w:szCs w:val="23"/>
        </w:rPr>
        <w:t>, odorless radioactive gas, 2</w:t>
      </w:r>
      <w:r w:rsidR="00EE03DB" w:rsidRPr="00AC68EA">
        <w:rPr>
          <w:sz w:val="23"/>
          <w:szCs w:val="23"/>
          <w:vertAlign w:val="superscript"/>
        </w:rPr>
        <w:t>nd</w:t>
      </w:r>
      <w:r w:rsidR="00EE03DB" w:rsidRPr="00AC68EA">
        <w:rPr>
          <w:sz w:val="23"/>
          <w:szCs w:val="23"/>
        </w:rPr>
        <w:t xml:space="preserve"> leading cause of lung cancer, naturally occurring </w:t>
      </w:r>
      <w:r w:rsidR="00915479" w:rsidRPr="00AC68EA">
        <w:rPr>
          <w:sz w:val="23"/>
          <w:szCs w:val="23"/>
        </w:rPr>
        <w:t>in bedrock, comes from uranium , chemical hazard</w:t>
      </w:r>
    </w:p>
    <w:p w14:paraId="0EDF1F7A" w14:textId="77777777" w:rsidR="00DF17A1" w:rsidRPr="00AC68EA" w:rsidRDefault="00DF17A1" w:rsidP="00AC68EA">
      <w:pPr>
        <w:pStyle w:val="ListParagraph"/>
        <w:numPr>
          <w:ilvl w:val="0"/>
          <w:numId w:val="10"/>
        </w:numPr>
        <w:rPr>
          <w:sz w:val="23"/>
          <w:szCs w:val="23"/>
        </w:rPr>
      </w:pPr>
      <w:r w:rsidRPr="00AC68EA">
        <w:rPr>
          <w:sz w:val="23"/>
          <w:szCs w:val="23"/>
        </w:rPr>
        <w:t>Formaldehyde</w:t>
      </w:r>
    </w:p>
    <w:p w14:paraId="4418176C" w14:textId="7CAB8DBA" w:rsidR="00EE03DB" w:rsidRPr="00AC68EA" w:rsidRDefault="00EE03DB" w:rsidP="00AC68EA">
      <w:pPr>
        <w:pStyle w:val="ListParagraph"/>
        <w:numPr>
          <w:ilvl w:val="1"/>
          <w:numId w:val="10"/>
        </w:numPr>
        <w:rPr>
          <w:sz w:val="23"/>
          <w:szCs w:val="23"/>
        </w:rPr>
      </w:pPr>
      <w:r w:rsidRPr="00AC68EA">
        <w:rPr>
          <w:sz w:val="23"/>
          <w:szCs w:val="23"/>
        </w:rPr>
        <w:t>Sprayed on particle board, building material, causes headaches and dizziness</w:t>
      </w:r>
      <w:r w:rsidR="00915479" w:rsidRPr="00AC68EA">
        <w:rPr>
          <w:sz w:val="23"/>
          <w:szCs w:val="23"/>
        </w:rPr>
        <w:t>, chemical hazard</w:t>
      </w:r>
    </w:p>
    <w:p w14:paraId="16620E0D" w14:textId="77777777" w:rsidR="00DF17A1" w:rsidRPr="00AC68EA" w:rsidRDefault="00DF17A1" w:rsidP="00AC68EA">
      <w:pPr>
        <w:pStyle w:val="ListParagraph"/>
        <w:numPr>
          <w:ilvl w:val="0"/>
          <w:numId w:val="10"/>
        </w:numPr>
        <w:rPr>
          <w:sz w:val="23"/>
          <w:szCs w:val="23"/>
        </w:rPr>
      </w:pPr>
      <w:r w:rsidRPr="00AC68EA">
        <w:rPr>
          <w:sz w:val="23"/>
          <w:szCs w:val="23"/>
        </w:rPr>
        <w:t>Tobacco</w:t>
      </w:r>
    </w:p>
    <w:p w14:paraId="093A4A4E" w14:textId="3C20391B" w:rsidR="00EE03DB" w:rsidRPr="00AC68EA" w:rsidRDefault="00EE03DB" w:rsidP="00AC68EA">
      <w:pPr>
        <w:pStyle w:val="ListParagraph"/>
        <w:numPr>
          <w:ilvl w:val="1"/>
          <w:numId w:val="10"/>
        </w:numPr>
        <w:rPr>
          <w:sz w:val="23"/>
          <w:szCs w:val="23"/>
        </w:rPr>
      </w:pPr>
      <w:r w:rsidRPr="00AC68EA">
        <w:rPr>
          <w:sz w:val="23"/>
          <w:szCs w:val="23"/>
        </w:rPr>
        <w:t>Cultural hazard, leading cause of lung cancer</w:t>
      </w:r>
    </w:p>
    <w:p w14:paraId="086E7EE6" w14:textId="2D6847F4" w:rsidR="00DF17A1" w:rsidRPr="00AC68EA" w:rsidRDefault="00DF17A1" w:rsidP="00AC68EA">
      <w:pPr>
        <w:pStyle w:val="ListParagraph"/>
        <w:numPr>
          <w:ilvl w:val="0"/>
          <w:numId w:val="10"/>
        </w:numPr>
        <w:rPr>
          <w:sz w:val="23"/>
          <w:szCs w:val="23"/>
        </w:rPr>
      </w:pPr>
      <w:r w:rsidRPr="00AC68EA">
        <w:rPr>
          <w:sz w:val="23"/>
          <w:szCs w:val="23"/>
        </w:rPr>
        <w:t>Lead</w:t>
      </w:r>
    </w:p>
    <w:p w14:paraId="6BA3FDAD" w14:textId="5C6904EA" w:rsidR="00DF17A1" w:rsidRPr="00AC68EA" w:rsidRDefault="00DF17A1" w:rsidP="00AC68EA">
      <w:pPr>
        <w:pStyle w:val="ListParagraph"/>
        <w:numPr>
          <w:ilvl w:val="1"/>
          <w:numId w:val="10"/>
        </w:numPr>
        <w:rPr>
          <w:sz w:val="23"/>
          <w:szCs w:val="23"/>
        </w:rPr>
      </w:pPr>
      <w:r w:rsidRPr="00AC68EA">
        <w:rPr>
          <w:sz w:val="23"/>
          <w:szCs w:val="23"/>
        </w:rPr>
        <w:t>Neurotoxin</w:t>
      </w:r>
      <w:r w:rsidR="00EE03DB" w:rsidRPr="00AC68EA">
        <w:rPr>
          <w:sz w:val="23"/>
          <w:szCs w:val="23"/>
        </w:rPr>
        <w:t>, found in paint chips, leaded gasoline (developed countries), old pipes, heavy metal, children can in</w:t>
      </w:r>
      <w:r w:rsidR="00915479" w:rsidRPr="00AC68EA">
        <w:rPr>
          <w:sz w:val="23"/>
          <w:szCs w:val="23"/>
        </w:rPr>
        <w:t>gest paint chips or inhale dust with lead paint, chemical hazard</w:t>
      </w:r>
    </w:p>
    <w:p w14:paraId="1206E412" w14:textId="42555B53" w:rsidR="00DF17A1" w:rsidRPr="00AC68EA" w:rsidRDefault="00915479" w:rsidP="00AC68EA">
      <w:pPr>
        <w:rPr>
          <w:sz w:val="23"/>
          <w:szCs w:val="23"/>
        </w:rPr>
      </w:pPr>
      <w:r w:rsidRPr="00AC68EA">
        <w:rPr>
          <w:sz w:val="23"/>
          <w:szCs w:val="23"/>
        </w:rPr>
        <w:lastRenderedPageBreak/>
        <w:t>Biological Hazards</w:t>
      </w:r>
    </w:p>
    <w:p w14:paraId="055BFA69" w14:textId="77777777" w:rsidR="00915479" w:rsidRPr="00AC68EA" w:rsidRDefault="00915479" w:rsidP="00AC68EA">
      <w:pPr>
        <w:pStyle w:val="ListParagraph"/>
        <w:numPr>
          <w:ilvl w:val="0"/>
          <w:numId w:val="10"/>
        </w:numPr>
        <w:rPr>
          <w:sz w:val="23"/>
          <w:szCs w:val="23"/>
        </w:rPr>
      </w:pPr>
      <w:r w:rsidRPr="00AC68EA">
        <w:rPr>
          <w:sz w:val="23"/>
          <w:szCs w:val="23"/>
        </w:rPr>
        <w:t>Cholera</w:t>
      </w:r>
    </w:p>
    <w:p w14:paraId="34A2308A" w14:textId="77777777" w:rsidR="00915479" w:rsidRPr="00AC68EA" w:rsidRDefault="00915479" w:rsidP="00AC68EA">
      <w:pPr>
        <w:pStyle w:val="ListParagraph"/>
        <w:numPr>
          <w:ilvl w:val="1"/>
          <w:numId w:val="10"/>
        </w:numPr>
        <w:rPr>
          <w:sz w:val="23"/>
          <w:szCs w:val="23"/>
        </w:rPr>
      </w:pPr>
      <w:r w:rsidRPr="00AC68EA">
        <w:rPr>
          <w:sz w:val="23"/>
          <w:szCs w:val="23"/>
        </w:rPr>
        <w:t xml:space="preserve">Biological hazards, caused by bacteria in hazards, causes diarrhea, not found in the U.S. prevent by boiling drinking water </w:t>
      </w:r>
    </w:p>
    <w:p w14:paraId="4D2CDFEB" w14:textId="3AB24D7A" w:rsidR="00915479" w:rsidRPr="00AC68EA" w:rsidRDefault="00915479" w:rsidP="00AC68EA">
      <w:pPr>
        <w:pStyle w:val="ListParagraph"/>
        <w:numPr>
          <w:ilvl w:val="0"/>
          <w:numId w:val="10"/>
        </w:numPr>
        <w:rPr>
          <w:sz w:val="23"/>
          <w:szCs w:val="23"/>
        </w:rPr>
      </w:pPr>
      <w:r w:rsidRPr="00AC68EA">
        <w:rPr>
          <w:sz w:val="23"/>
          <w:szCs w:val="23"/>
        </w:rPr>
        <w:t>Malaria</w:t>
      </w:r>
    </w:p>
    <w:p w14:paraId="4D9726A4" w14:textId="70EB7846" w:rsidR="00915479" w:rsidRPr="00AC68EA" w:rsidRDefault="00915479" w:rsidP="00AC68EA">
      <w:pPr>
        <w:pStyle w:val="ListParagraph"/>
        <w:numPr>
          <w:ilvl w:val="1"/>
          <w:numId w:val="10"/>
        </w:numPr>
        <w:rPr>
          <w:sz w:val="23"/>
          <w:szCs w:val="23"/>
        </w:rPr>
      </w:pPr>
      <w:r w:rsidRPr="00AC68EA">
        <w:rPr>
          <w:sz w:val="23"/>
          <w:szCs w:val="23"/>
        </w:rPr>
        <w:t xml:space="preserve">Transmitted by mosquitos carrying </w:t>
      </w:r>
      <w:r w:rsidRPr="00AC68EA">
        <w:rPr>
          <w:i/>
          <w:sz w:val="23"/>
          <w:szCs w:val="23"/>
        </w:rPr>
        <w:t>Plasmodium</w:t>
      </w:r>
      <w:r w:rsidRPr="00AC68EA">
        <w:rPr>
          <w:sz w:val="23"/>
          <w:szCs w:val="23"/>
        </w:rPr>
        <w:t>, prevented by DDT and quinine, not found in the U.S.</w:t>
      </w:r>
    </w:p>
    <w:p w14:paraId="4A030534" w14:textId="777E1BFA" w:rsidR="00915479" w:rsidRPr="00AC68EA" w:rsidRDefault="00915479" w:rsidP="00AC68EA">
      <w:pPr>
        <w:pStyle w:val="ListParagraph"/>
        <w:numPr>
          <w:ilvl w:val="0"/>
          <w:numId w:val="10"/>
        </w:numPr>
        <w:rPr>
          <w:sz w:val="23"/>
          <w:szCs w:val="23"/>
        </w:rPr>
      </w:pPr>
      <w:r w:rsidRPr="00AC68EA">
        <w:rPr>
          <w:sz w:val="23"/>
          <w:szCs w:val="23"/>
        </w:rPr>
        <w:t>Schistosomiasis</w:t>
      </w:r>
    </w:p>
    <w:p w14:paraId="14721436" w14:textId="5F8AF0DA" w:rsidR="00915479" w:rsidRPr="00AC68EA" w:rsidRDefault="00915479" w:rsidP="00AC68EA">
      <w:pPr>
        <w:pStyle w:val="ListParagraph"/>
        <w:numPr>
          <w:ilvl w:val="1"/>
          <w:numId w:val="10"/>
        </w:numPr>
        <w:rPr>
          <w:sz w:val="23"/>
          <w:szCs w:val="23"/>
        </w:rPr>
      </w:pPr>
      <w:r w:rsidRPr="00AC68EA">
        <w:rPr>
          <w:sz w:val="23"/>
          <w:szCs w:val="23"/>
        </w:rPr>
        <w:t xml:space="preserve">Caused by bacteria attacking the lungs found in a parasitic worm but transmitted by water snails, associated with Aswan Dam, avoid by boiling bathing </w:t>
      </w:r>
    </w:p>
    <w:p w14:paraId="63D18947" w14:textId="3AB69210" w:rsidR="00456419" w:rsidRPr="00AC68EA" w:rsidRDefault="00456419" w:rsidP="00AC68EA">
      <w:pPr>
        <w:pStyle w:val="ListParagraph"/>
        <w:numPr>
          <w:ilvl w:val="0"/>
          <w:numId w:val="10"/>
        </w:numPr>
        <w:rPr>
          <w:sz w:val="23"/>
          <w:szCs w:val="23"/>
        </w:rPr>
      </w:pPr>
      <w:r w:rsidRPr="00AC68EA">
        <w:rPr>
          <w:sz w:val="23"/>
          <w:szCs w:val="23"/>
        </w:rPr>
        <w:t>Tuberculosis</w:t>
      </w:r>
    </w:p>
    <w:p w14:paraId="788C5570" w14:textId="51CC6834" w:rsidR="00456419" w:rsidRPr="00AC68EA" w:rsidRDefault="00456419" w:rsidP="00AC68EA">
      <w:pPr>
        <w:pStyle w:val="ListParagraph"/>
        <w:numPr>
          <w:ilvl w:val="1"/>
          <w:numId w:val="10"/>
        </w:numPr>
        <w:rPr>
          <w:sz w:val="23"/>
          <w:szCs w:val="23"/>
        </w:rPr>
      </w:pPr>
      <w:r w:rsidRPr="00AC68EA">
        <w:rPr>
          <w:sz w:val="23"/>
          <w:szCs w:val="23"/>
        </w:rPr>
        <w:t>Caused by bacteria that attacks the lungs, spread by breathing/coughing</w:t>
      </w:r>
    </w:p>
    <w:p w14:paraId="63D086B3" w14:textId="3CF56BB8" w:rsidR="00456419" w:rsidRPr="00AC68EA" w:rsidRDefault="00456419" w:rsidP="00AC68EA">
      <w:pPr>
        <w:pStyle w:val="ListParagraph"/>
        <w:numPr>
          <w:ilvl w:val="0"/>
          <w:numId w:val="10"/>
        </w:numPr>
        <w:rPr>
          <w:sz w:val="23"/>
          <w:szCs w:val="23"/>
        </w:rPr>
      </w:pPr>
      <w:r w:rsidRPr="00AC68EA">
        <w:rPr>
          <w:sz w:val="23"/>
          <w:szCs w:val="23"/>
        </w:rPr>
        <w:t>West Nile Virus</w:t>
      </w:r>
    </w:p>
    <w:p w14:paraId="29C6714D" w14:textId="645FE36B" w:rsidR="00456419" w:rsidRPr="00AC68EA" w:rsidRDefault="00456419" w:rsidP="00AC68EA">
      <w:pPr>
        <w:pStyle w:val="ListParagraph"/>
        <w:numPr>
          <w:ilvl w:val="1"/>
          <w:numId w:val="10"/>
        </w:numPr>
        <w:rPr>
          <w:sz w:val="23"/>
          <w:szCs w:val="23"/>
        </w:rPr>
      </w:pPr>
      <w:r w:rsidRPr="00AC68EA">
        <w:rPr>
          <w:sz w:val="23"/>
          <w:szCs w:val="23"/>
        </w:rPr>
        <w:t>Transmitted by mosquitos, prevent by draining pools of standing water, wear insect repellent</w:t>
      </w:r>
    </w:p>
    <w:p w14:paraId="56C958AE" w14:textId="77777777" w:rsidR="00915479" w:rsidRPr="00AC68EA" w:rsidRDefault="00915479" w:rsidP="00AC68EA">
      <w:pPr>
        <w:rPr>
          <w:sz w:val="23"/>
          <w:szCs w:val="23"/>
        </w:rPr>
      </w:pPr>
    </w:p>
    <w:p w14:paraId="416E5F93" w14:textId="3601020E" w:rsidR="00915479" w:rsidRPr="00AC68EA" w:rsidRDefault="00456419" w:rsidP="00AC68EA">
      <w:pPr>
        <w:rPr>
          <w:sz w:val="23"/>
          <w:szCs w:val="23"/>
        </w:rPr>
      </w:pPr>
      <w:r w:rsidRPr="00AC68EA">
        <w:rPr>
          <w:sz w:val="23"/>
          <w:szCs w:val="23"/>
        </w:rPr>
        <w:t>Cultural Hazards</w:t>
      </w:r>
    </w:p>
    <w:p w14:paraId="4DA45FEE" w14:textId="6B7F99E8" w:rsidR="00456419" w:rsidRPr="00AC68EA" w:rsidRDefault="00456419" w:rsidP="00AC68EA">
      <w:pPr>
        <w:pStyle w:val="ListParagraph"/>
        <w:numPr>
          <w:ilvl w:val="0"/>
          <w:numId w:val="10"/>
        </w:numPr>
        <w:rPr>
          <w:sz w:val="23"/>
          <w:szCs w:val="23"/>
        </w:rPr>
      </w:pPr>
      <w:r w:rsidRPr="00AC68EA">
        <w:rPr>
          <w:sz w:val="23"/>
          <w:szCs w:val="23"/>
        </w:rPr>
        <w:t>Tobacco (see indoor air pollutants)</w:t>
      </w:r>
    </w:p>
    <w:p w14:paraId="5FB8AFB2" w14:textId="555EFA6B" w:rsidR="00456419" w:rsidRPr="00AC68EA" w:rsidRDefault="00456419" w:rsidP="00AC68EA">
      <w:pPr>
        <w:pStyle w:val="ListParagraph"/>
        <w:numPr>
          <w:ilvl w:val="0"/>
          <w:numId w:val="10"/>
        </w:numPr>
        <w:rPr>
          <w:sz w:val="23"/>
          <w:szCs w:val="23"/>
        </w:rPr>
      </w:pPr>
      <w:r w:rsidRPr="00AC68EA">
        <w:rPr>
          <w:sz w:val="23"/>
          <w:szCs w:val="23"/>
        </w:rPr>
        <w:t>Obesity</w:t>
      </w:r>
    </w:p>
    <w:p w14:paraId="42731E52" w14:textId="42C96718" w:rsidR="00456419" w:rsidRPr="00AC68EA" w:rsidRDefault="00456419" w:rsidP="00AC68EA">
      <w:pPr>
        <w:pStyle w:val="ListParagraph"/>
        <w:numPr>
          <w:ilvl w:val="1"/>
          <w:numId w:val="10"/>
        </w:numPr>
        <w:rPr>
          <w:sz w:val="23"/>
          <w:szCs w:val="23"/>
        </w:rPr>
      </w:pPr>
      <w:r w:rsidRPr="00AC68EA">
        <w:rPr>
          <w:sz w:val="23"/>
          <w:szCs w:val="23"/>
        </w:rPr>
        <w:t>Over nourishment, developed countries, causes cardiovascular disease and diabetes</w:t>
      </w:r>
    </w:p>
    <w:p w14:paraId="4384DBC2" w14:textId="32D027C7" w:rsidR="00456419" w:rsidRPr="00AC68EA" w:rsidRDefault="00456419" w:rsidP="00AC68EA">
      <w:pPr>
        <w:pStyle w:val="ListParagraph"/>
        <w:numPr>
          <w:ilvl w:val="0"/>
          <w:numId w:val="10"/>
        </w:numPr>
        <w:rPr>
          <w:sz w:val="23"/>
          <w:szCs w:val="23"/>
        </w:rPr>
      </w:pPr>
      <w:r w:rsidRPr="00AC68EA">
        <w:rPr>
          <w:sz w:val="23"/>
          <w:szCs w:val="23"/>
        </w:rPr>
        <w:t>HIV/AIDS</w:t>
      </w:r>
    </w:p>
    <w:p w14:paraId="5AEF8BB9" w14:textId="773D8896" w:rsidR="00456419" w:rsidRPr="00AC68EA" w:rsidRDefault="00456419" w:rsidP="00AC68EA">
      <w:pPr>
        <w:pStyle w:val="ListParagraph"/>
        <w:numPr>
          <w:ilvl w:val="1"/>
          <w:numId w:val="10"/>
        </w:numPr>
        <w:rPr>
          <w:sz w:val="23"/>
          <w:szCs w:val="23"/>
        </w:rPr>
      </w:pPr>
      <w:proofErr w:type="spellStart"/>
      <w:r w:rsidRPr="00AC68EA">
        <w:rPr>
          <w:sz w:val="23"/>
          <w:szCs w:val="23"/>
        </w:rPr>
        <w:t>Sub-saharan</w:t>
      </w:r>
      <w:proofErr w:type="spellEnd"/>
      <w:r w:rsidRPr="00AC68EA">
        <w:rPr>
          <w:sz w:val="23"/>
          <w:szCs w:val="23"/>
        </w:rPr>
        <w:t xml:space="preserve"> Africa, attacks immune systems, exchange of bodily fluids</w:t>
      </w:r>
    </w:p>
    <w:p w14:paraId="7692C286" w14:textId="77777777" w:rsidR="00456419" w:rsidRPr="00AC68EA" w:rsidRDefault="00456419" w:rsidP="00AC68EA">
      <w:pPr>
        <w:rPr>
          <w:sz w:val="23"/>
          <w:szCs w:val="23"/>
        </w:rPr>
      </w:pPr>
    </w:p>
    <w:p w14:paraId="1492897E" w14:textId="54B161BE" w:rsidR="00456419" w:rsidRPr="00AC68EA" w:rsidRDefault="00456419" w:rsidP="00AC68EA">
      <w:pPr>
        <w:rPr>
          <w:sz w:val="23"/>
          <w:szCs w:val="23"/>
        </w:rPr>
      </w:pPr>
      <w:r w:rsidRPr="00AC68EA">
        <w:rPr>
          <w:sz w:val="23"/>
          <w:szCs w:val="23"/>
        </w:rPr>
        <w:t xml:space="preserve">Other </w:t>
      </w:r>
    </w:p>
    <w:p w14:paraId="1DC0F86C" w14:textId="4AC1D0A7" w:rsidR="006970E8" w:rsidRPr="00AC68EA" w:rsidRDefault="006970E8" w:rsidP="00AC68EA">
      <w:pPr>
        <w:pStyle w:val="ListParagraph"/>
        <w:numPr>
          <w:ilvl w:val="0"/>
          <w:numId w:val="10"/>
        </w:numPr>
        <w:rPr>
          <w:sz w:val="23"/>
          <w:szCs w:val="23"/>
        </w:rPr>
      </w:pPr>
      <w:r w:rsidRPr="00AC68EA">
        <w:rPr>
          <w:sz w:val="23"/>
          <w:szCs w:val="23"/>
        </w:rPr>
        <w:t>Atrazine</w:t>
      </w:r>
    </w:p>
    <w:p w14:paraId="0F0718E9" w14:textId="60ACFEE7" w:rsidR="006970E8" w:rsidRPr="00AC68EA" w:rsidRDefault="00915479" w:rsidP="00AC68EA">
      <w:pPr>
        <w:pStyle w:val="ListParagraph"/>
        <w:numPr>
          <w:ilvl w:val="1"/>
          <w:numId w:val="10"/>
        </w:numPr>
        <w:rPr>
          <w:sz w:val="23"/>
          <w:szCs w:val="23"/>
        </w:rPr>
      </w:pPr>
      <w:r w:rsidRPr="00AC68EA">
        <w:rPr>
          <w:sz w:val="23"/>
          <w:szCs w:val="23"/>
        </w:rPr>
        <w:t>Persistent p</w:t>
      </w:r>
      <w:r w:rsidR="006970E8" w:rsidRPr="00AC68EA">
        <w:rPr>
          <w:sz w:val="23"/>
          <w:szCs w:val="23"/>
        </w:rPr>
        <w:t>esticide, endocrine disruptor (causes deformities in frogs)</w:t>
      </w:r>
      <w:r w:rsidRPr="00AC68EA">
        <w:rPr>
          <w:sz w:val="23"/>
          <w:szCs w:val="23"/>
        </w:rPr>
        <w:t>, chemical hazard</w:t>
      </w:r>
    </w:p>
    <w:p w14:paraId="1E5355AC" w14:textId="77777777" w:rsidR="006970E8" w:rsidRPr="00AC68EA" w:rsidRDefault="006970E8" w:rsidP="00AC68EA">
      <w:pPr>
        <w:pStyle w:val="ListParagraph"/>
        <w:numPr>
          <w:ilvl w:val="0"/>
          <w:numId w:val="10"/>
        </w:numPr>
        <w:rPr>
          <w:sz w:val="23"/>
          <w:szCs w:val="23"/>
        </w:rPr>
      </w:pPr>
      <w:proofErr w:type="spellStart"/>
      <w:r w:rsidRPr="00AC68EA">
        <w:rPr>
          <w:sz w:val="23"/>
          <w:szCs w:val="23"/>
        </w:rPr>
        <w:t>Bisphenol</w:t>
      </w:r>
      <w:proofErr w:type="spellEnd"/>
      <w:r w:rsidRPr="00AC68EA">
        <w:rPr>
          <w:sz w:val="23"/>
          <w:szCs w:val="23"/>
        </w:rPr>
        <w:t>- A (BPA)</w:t>
      </w:r>
    </w:p>
    <w:p w14:paraId="7E0A75B5" w14:textId="67BBD9EE" w:rsidR="006970E8" w:rsidRPr="00AC68EA" w:rsidRDefault="006970E8" w:rsidP="00AC68EA">
      <w:pPr>
        <w:pStyle w:val="ListParagraph"/>
        <w:numPr>
          <w:ilvl w:val="1"/>
          <w:numId w:val="10"/>
        </w:numPr>
        <w:rPr>
          <w:sz w:val="23"/>
          <w:szCs w:val="23"/>
        </w:rPr>
      </w:pPr>
      <w:r w:rsidRPr="00AC68EA">
        <w:rPr>
          <w:sz w:val="23"/>
          <w:szCs w:val="23"/>
        </w:rPr>
        <w:t>Found in soft plastics (once in baby bottles and toys), lining of tin cans, cosmetics, fragrances, endocrine disruptor</w:t>
      </w:r>
      <w:r w:rsidR="00915479" w:rsidRPr="00AC68EA">
        <w:rPr>
          <w:sz w:val="23"/>
          <w:szCs w:val="23"/>
        </w:rPr>
        <w:t>, chemical hazard</w:t>
      </w:r>
    </w:p>
    <w:p w14:paraId="725292DE" w14:textId="77777777" w:rsidR="006970E8" w:rsidRPr="00AC68EA" w:rsidRDefault="006970E8" w:rsidP="00AC68EA">
      <w:pPr>
        <w:pStyle w:val="ListParagraph"/>
        <w:numPr>
          <w:ilvl w:val="0"/>
          <w:numId w:val="10"/>
        </w:numPr>
        <w:rPr>
          <w:sz w:val="23"/>
          <w:szCs w:val="23"/>
        </w:rPr>
      </w:pPr>
      <w:r w:rsidRPr="00AC68EA">
        <w:rPr>
          <w:sz w:val="23"/>
          <w:szCs w:val="23"/>
        </w:rPr>
        <w:t>Cadmium-</w:t>
      </w:r>
    </w:p>
    <w:p w14:paraId="64D94110" w14:textId="2CA45C86" w:rsidR="006970E8" w:rsidRPr="00AC68EA" w:rsidRDefault="006970E8" w:rsidP="00AC68EA">
      <w:pPr>
        <w:pStyle w:val="ListParagraph"/>
        <w:numPr>
          <w:ilvl w:val="1"/>
          <w:numId w:val="10"/>
        </w:numPr>
        <w:rPr>
          <w:sz w:val="23"/>
          <w:szCs w:val="23"/>
        </w:rPr>
      </w:pPr>
      <w:r w:rsidRPr="00AC68EA">
        <w:rPr>
          <w:sz w:val="23"/>
          <w:szCs w:val="23"/>
        </w:rPr>
        <w:t>Toxic heavy metal, released when coal is burned, found in incinerator ash</w:t>
      </w:r>
      <w:r w:rsidR="00915479" w:rsidRPr="00AC68EA">
        <w:rPr>
          <w:sz w:val="23"/>
          <w:szCs w:val="23"/>
        </w:rPr>
        <w:t>, found in batteries that can leach in landfills, neurotoxin</w:t>
      </w:r>
    </w:p>
    <w:p w14:paraId="33FF8DFE" w14:textId="38B55321" w:rsidR="00456419" w:rsidRPr="00AC68EA" w:rsidRDefault="00456419" w:rsidP="00AC68EA">
      <w:pPr>
        <w:pStyle w:val="ListParagraph"/>
        <w:numPr>
          <w:ilvl w:val="0"/>
          <w:numId w:val="10"/>
        </w:numPr>
        <w:rPr>
          <w:sz w:val="23"/>
          <w:szCs w:val="23"/>
        </w:rPr>
      </w:pPr>
      <w:r w:rsidRPr="00AC68EA">
        <w:rPr>
          <w:sz w:val="23"/>
          <w:szCs w:val="23"/>
        </w:rPr>
        <w:t>DDT</w:t>
      </w:r>
    </w:p>
    <w:p w14:paraId="6DF70630" w14:textId="28E95C79" w:rsidR="00456419" w:rsidRPr="00AC68EA" w:rsidRDefault="00456419" w:rsidP="00AC68EA">
      <w:pPr>
        <w:pStyle w:val="ListParagraph"/>
        <w:numPr>
          <w:ilvl w:val="1"/>
          <w:numId w:val="10"/>
        </w:numPr>
        <w:rPr>
          <w:sz w:val="23"/>
          <w:szCs w:val="23"/>
        </w:rPr>
      </w:pPr>
      <w:r w:rsidRPr="00AC68EA">
        <w:rPr>
          <w:sz w:val="23"/>
          <w:szCs w:val="23"/>
        </w:rPr>
        <w:t xml:space="preserve">Endocrine disruptor, banned in the U.S. but still persists, high concentrations in predatory birds, example of </w:t>
      </w:r>
      <w:proofErr w:type="spellStart"/>
      <w:r w:rsidRPr="00AC68EA">
        <w:rPr>
          <w:sz w:val="23"/>
          <w:szCs w:val="23"/>
        </w:rPr>
        <w:t>biomagnification</w:t>
      </w:r>
      <w:proofErr w:type="spellEnd"/>
      <w:r w:rsidRPr="00AC68EA">
        <w:rPr>
          <w:sz w:val="23"/>
          <w:szCs w:val="23"/>
        </w:rPr>
        <w:t>, persistent pesticide</w:t>
      </w:r>
    </w:p>
    <w:p w14:paraId="72E43FDE" w14:textId="77777777" w:rsidR="00AC68EA" w:rsidRPr="00AC68EA" w:rsidRDefault="00AC68EA" w:rsidP="00AC68EA">
      <w:pPr>
        <w:pStyle w:val="ListParagraph"/>
        <w:numPr>
          <w:ilvl w:val="0"/>
          <w:numId w:val="10"/>
        </w:numPr>
        <w:rPr>
          <w:sz w:val="23"/>
          <w:szCs w:val="23"/>
        </w:rPr>
      </w:pPr>
      <w:r w:rsidRPr="00AC68EA">
        <w:rPr>
          <w:sz w:val="23"/>
          <w:szCs w:val="23"/>
        </w:rPr>
        <w:t xml:space="preserve">Mercury </w:t>
      </w:r>
    </w:p>
    <w:p w14:paraId="0EB34BA4" w14:textId="06C8A705" w:rsidR="00AC68EA" w:rsidRPr="00AC68EA" w:rsidRDefault="00AC68EA" w:rsidP="00AC68EA">
      <w:pPr>
        <w:pStyle w:val="ListParagraph"/>
        <w:numPr>
          <w:ilvl w:val="1"/>
          <w:numId w:val="10"/>
        </w:numPr>
        <w:rPr>
          <w:sz w:val="23"/>
          <w:szCs w:val="23"/>
        </w:rPr>
      </w:pPr>
      <w:proofErr w:type="spellStart"/>
      <w:r w:rsidRPr="00AC68EA">
        <w:rPr>
          <w:sz w:val="23"/>
          <w:szCs w:val="23"/>
        </w:rPr>
        <w:t>Neurotixon</w:t>
      </w:r>
      <w:proofErr w:type="spellEnd"/>
      <w:r w:rsidRPr="00AC68EA">
        <w:rPr>
          <w:sz w:val="23"/>
          <w:szCs w:val="23"/>
        </w:rPr>
        <w:t xml:space="preserve">, enters food chain through fish, example of </w:t>
      </w:r>
      <w:proofErr w:type="spellStart"/>
      <w:r w:rsidRPr="00AC68EA">
        <w:rPr>
          <w:sz w:val="23"/>
          <w:szCs w:val="23"/>
        </w:rPr>
        <w:t>biomagnification</w:t>
      </w:r>
      <w:proofErr w:type="spellEnd"/>
      <w:r w:rsidRPr="00AC68EA">
        <w:rPr>
          <w:sz w:val="23"/>
          <w:szCs w:val="23"/>
        </w:rPr>
        <w:t>, toxic heavy metal, released from coal combustion, mine tailings, found in fish/shellfish at high trophic levels</w:t>
      </w:r>
    </w:p>
    <w:p w14:paraId="1B8D4C13" w14:textId="0F697F17" w:rsidR="00456419" w:rsidRPr="00AC68EA" w:rsidRDefault="00AC68EA" w:rsidP="00AC68EA">
      <w:pPr>
        <w:pStyle w:val="ListParagraph"/>
        <w:numPr>
          <w:ilvl w:val="0"/>
          <w:numId w:val="10"/>
        </w:numPr>
        <w:rPr>
          <w:sz w:val="23"/>
          <w:szCs w:val="23"/>
        </w:rPr>
      </w:pPr>
      <w:proofErr w:type="spellStart"/>
      <w:r w:rsidRPr="00AC68EA">
        <w:rPr>
          <w:sz w:val="23"/>
          <w:szCs w:val="23"/>
        </w:rPr>
        <w:t>Minamata</w:t>
      </w:r>
      <w:proofErr w:type="spellEnd"/>
      <w:r w:rsidRPr="00AC68EA">
        <w:rPr>
          <w:sz w:val="23"/>
          <w:szCs w:val="23"/>
        </w:rPr>
        <w:t xml:space="preserve"> Disease</w:t>
      </w:r>
    </w:p>
    <w:p w14:paraId="31DFB790" w14:textId="58E561C2" w:rsidR="00AC68EA" w:rsidRPr="00AC68EA" w:rsidRDefault="00AC68EA" w:rsidP="00AC68EA">
      <w:pPr>
        <w:pStyle w:val="ListParagraph"/>
        <w:numPr>
          <w:ilvl w:val="1"/>
          <w:numId w:val="10"/>
        </w:numPr>
        <w:rPr>
          <w:sz w:val="23"/>
          <w:szCs w:val="23"/>
        </w:rPr>
      </w:pPr>
      <w:r w:rsidRPr="00AC68EA">
        <w:rPr>
          <w:sz w:val="23"/>
          <w:szCs w:val="23"/>
        </w:rPr>
        <w:t xml:space="preserve">Chemical hazard, caused by mercury poisoning, “Dancing Cats of Japan” (happened in </w:t>
      </w:r>
      <w:proofErr w:type="spellStart"/>
      <w:r w:rsidRPr="00AC68EA">
        <w:rPr>
          <w:sz w:val="23"/>
          <w:szCs w:val="23"/>
        </w:rPr>
        <w:t>Minamata</w:t>
      </w:r>
      <w:proofErr w:type="spellEnd"/>
      <w:r w:rsidRPr="00AC68EA">
        <w:rPr>
          <w:sz w:val="23"/>
          <w:szCs w:val="23"/>
        </w:rPr>
        <w:t xml:space="preserve"> Japan), causes tumors in adults, birth defects in children, neurotoxin, example of </w:t>
      </w:r>
      <w:proofErr w:type="spellStart"/>
      <w:r w:rsidRPr="00AC68EA">
        <w:rPr>
          <w:sz w:val="23"/>
          <w:szCs w:val="23"/>
        </w:rPr>
        <w:t>biomagnification</w:t>
      </w:r>
      <w:proofErr w:type="spellEnd"/>
      <w:r w:rsidRPr="00AC68EA">
        <w:rPr>
          <w:sz w:val="23"/>
          <w:szCs w:val="23"/>
        </w:rPr>
        <w:t xml:space="preserve"> </w:t>
      </w:r>
    </w:p>
    <w:p w14:paraId="5ABC24CF" w14:textId="00C8B141" w:rsidR="00AC68EA" w:rsidRPr="00AC68EA" w:rsidRDefault="00AC68EA" w:rsidP="00AC68EA">
      <w:pPr>
        <w:pStyle w:val="ListParagraph"/>
        <w:numPr>
          <w:ilvl w:val="0"/>
          <w:numId w:val="10"/>
        </w:numPr>
        <w:rPr>
          <w:sz w:val="23"/>
          <w:szCs w:val="23"/>
        </w:rPr>
      </w:pPr>
      <w:r w:rsidRPr="00AC68EA">
        <w:rPr>
          <w:sz w:val="23"/>
          <w:szCs w:val="23"/>
        </w:rPr>
        <w:t>PBDE</w:t>
      </w:r>
    </w:p>
    <w:p w14:paraId="7EDD09AA" w14:textId="22C4110D" w:rsidR="00AC68EA" w:rsidRPr="00AC68EA" w:rsidRDefault="00AC68EA" w:rsidP="00AC68EA">
      <w:pPr>
        <w:pStyle w:val="ListParagraph"/>
        <w:numPr>
          <w:ilvl w:val="1"/>
          <w:numId w:val="10"/>
        </w:numPr>
        <w:rPr>
          <w:sz w:val="23"/>
          <w:szCs w:val="23"/>
        </w:rPr>
      </w:pPr>
      <w:r w:rsidRPr="00AC68EA">
        <w:rPr>
          <w:sz w:val="23"/>
          <w:szCs w:val="23"/>
        </w:rPr>
        <w:t>Chemical hazard, found in fire retardants and electronics, endocrine disruptor, bioaccumulation in tissue</w:t>
      </w:r>
    </w:p>
    <w:p w14:paraId="378C7728" w14:textId="586F12DA" w:rsidR="00AC68EA" w:rsidRPr="00AC68EA" w:rsidRDefault="00AC68EA" w:rsidP="00AC68EA">
      <w:pPr>
        <w:pStyle w:val="ListParagraph"/>
        <w:numPr>
          <w:ilvl w:val="0"/>
          <w:numId w:val="10"/>
        </w:numPr>
        <w:rPr>
          <w:sz w:val="23"/>
          <w:szCs w:val="23"/>
        </w:rPr>
      </w:pPr>
      <w:r w:rsidRPr="00AC68EA">
        <w:rPr>
          <w:sz w:val="23"/>
          <w:szCs w:val="23"/>
        </w:rPr>
        <w:t>PCB</w:t>
      </w:r>
    </w:p>
    <w:p w14:paraId="628D9439" w14:textId="1050171D" w:rsidR="00AC68EA" w:rsidRPr="00AC68EA" w:rsidRDefault="00AC68EA" w:rsidP="00AC68EA">
      <w:pPr>
        <w:pStyle w:val="ListParagraph"/>
        <w:numPr>
          <w:ilvl w:val="1"/>
          <w:numId w:val="10"/>
        </w:numPr>
        <w:rPr>
          <w:sz w:val="23"/>
          <w:szCs w:val="23"/>
        </w:rPr>
      </w:pPr>
      <w:r w:rsidRPr="00AC68EA">
        <w:rPr>
          <w:sz w:val="23"/>
          <w:szCs w:val="23"/>
        </w:rPr>
        <w:t>Industrial chemical, banned in the US but still persists, found in Arctic animals like polar bears</w:t>
      </w:r>
    </w:p>
    <w:p w14:paraId="67A2A29C" w14:textId="288C5C1B" w:rsidR="00AC68EA" w:rsidRPr="00AC68EA" w:rsidRDefault="00AC68EA" w:rsidP="00AC68EA">
      <w:pPr>
        <w:pStyle w:val="ListParagraph"/>
        <w:numPr>
          <w:ilvl w:val="0"/>
          <w:numId w:val="10"/>
        </w:numPr>
        <w:rPr>
          <w:sz w:val="23"/>
          <w:szCs w:val="23"/>
        </w:rPr>
      </w:pPr>
      <w:r w:rsidRPr="00AC68EA">
        <w:rPr>
          <w:sz w:val="23"/>
          <w:szCs w:val="23"/>
        </w:rPr>
        <w:t>Phthalates</w:t>
      </w:r>
    </w:p>
    <w:p w14:paraId="494B2314" w14:textId="77777777" w:rsidR="00AC68EA" w:rsidRPr="00AC68EA" w:rsidRDefault="00AC68EA" w:rsidP="00AC68EA">
      <w:pPr>
        <w:pStyle w:val="ListParagraph"/>
        <w:numPr>
          <w:ilvl w:val="1"/>
          <w:numId w:val="10"/>
        </w:numPr>
        <w:rPr>
          <w:sz w:val="23"/>
          <w:szCs w:val="23"/>
        </w:rPr>
      </w:pPr>
      <w:r w:rsidRPr="00AC68EA">
        <w:rPr>
          <w:sz w:val="23"/>
          <w:szCs w:val="23"/>
        </w:rPr>
        <w:t>Chemical hazards, endocrine disruptor, banned in Europe, found is cosmetics, causes birth defects, breast cancer, low sperm count in men</w:t>
      </w:r>
    </w:p>
    <w:p w14:paraId="4AA6F933" w14:textId="77777777" w:rsidR="00AC68EA" w:rsidRDefault="00AC68EA" w:rsidP="00783E03">
      <w:pPr>
        <w:pStyle w:val="NormalWeb"/>
        <w:shd w:val="clear" w:color="auto" w:fill="FFFFFF"/>
        <w:spacing w:before="0" w:beforeAutospacing="0" w:after="0" w:afterAutospacing="0" w:line="336" w:lineRule="atLeast"/>
        <w:rPr>
          <w:rFonts w:ascii="Arial" w:hAnsi="Arial" w:cs="Arial"/>
          <w:sz w:val="18"/>
          <w:szCs w:val="18"/>
        </w:rPr>
      </w:pPr>
    </w:p>
    <w:p w14:paraId="02B2E50F" w14:textId="77777777" w:rsidR="00AC68EA" w:rsidRDefault="00AC68EA" w:rsidP="00783E03">
      <w:pPr>
        <w:pStyle w:val="NormalWeb"/>
        <w:shd w:val="clear" w:color="auto" w:fill="FFFFFF"/>
        <w:spacing w:before="0" w:beforeAutospacing="0" w:after="0" w:afterAutospacing="0" w:line="336" w:lineRule="atLeast"/>
        <w:rPr>
          <w:rFonts w:ascii="Arial" w:hAnsi="Arial" w:cs="Arial"/>
          <w:sz w:val="18"/>
          <w:szCs w:val="18"/>
        </w:rPr>
      </w:pPr>
    </w:p>
    <w:p w14:paraId="240A2786" w14:textId="77777777" w:rsidR="00AC68EA" w:rsidRDefault="00AC68EA" w:rsidP="00783E03">
      <w:pPr>
        <w:pStyle w:val="NormalWeb"/>
        <w:shd w:val="clear" w:color="auto" w:fill="FFFFFF"/>
        <w:spacing w:before="0" w:beforeAutospacing="0" w:after="0" w:afterAutospacing="0" w:line="336" w:lineRule="atLeast"/>
        <w:rPr>
          <w:rFonts w:ascii="Arial" w:hAnsi="Arial" w:cs="Arial"/>
          <w:sz w:val="18"/>
          <w:szCs w:val="18"/>
        </w:rPr>
      </w:pPr>
    </w:p>
    <w:p w14:paraId="47B72C07" w14:textId="77777777" w:rsidR="006970E8" w:rsidRPr="006970E8" w:rsidRDefault="006970E8" w:rsidP="00783E03">
      <w:pPr>
        <w:pStyle w:val="NormalWeb"/>
        <w:shd w:val="clear" w:color="auto" w:fill="FFFFFF"/>
        <w:spacing w:before="0" w:beforeAutospacing="0" w:after="0" w:afterAutospacing="0" w:line="336" w:lineRule="atLeast"/>
        <w:rPr>
          <w:rFonts w:ascii="Arial" w:hAnsi="Arial" w:cs="Arial"/>
          <w:sz w:val="18"/>
          <w:szCs w:val="18"/>
        </w:rPr>
      </w:pPr>
      <w:r w:rsidRPr="006970E8">
        <w:rPr>
          <w:rFonts w:ascii="Arial" w:hAnsi="Arial" w:cs="Arial"/>
          <w:sz w:val="18"/>
          <w:szCs w:val="18"/>
        </w:rPr>
        <w:lastRenderedPageBreak/>
        <w:t xml:space="preserve">El Nino-Southern </w:t>
      </w:r>
      <w:proofErr w:type="spellStart"/>
      <w:r w:rsidRPr="006970E8">
        <w:rPr>
          <w:rFonts w:ascii="Arial" w:hAnsi="Arial" w:cs="Arial"/>
          <w:sz w:val="18"/>
          <w:szCs w:val="18"/>
        </w:rPr>
        <w:t>Oschillation</w:t>
      </w:r>
      <w:proofErr w:type="spellEnd"/>
      <w:r w:rsidRPr="006970E8">
        <w:rPr>
          <w:rFonts w:ascii="Arial" w:hAnsi="Arial" w:cs="Arial"/>
          <w:sz w:val="18"/>
          <w:szCs w:val="18"/>
        </w:rPr>
        <w:t xml:space="preserve"> (ENSO)</w:t>
      </w:r>
    </w:p>
    <w:p w14:paraId="5920DA97" w14:textId="77777777" w:rsidR="006970E8" w:rsidRPr="00783E03" w:rsidRDefault="006970E8" w:rsidP="00783E03">
      <w:pPr>
        <w:pStyle w:val="NormalWeb"/>
        <w:spacing w:before="0" w:beforeAutospacing="0" w:after="0" w:afterAutospacing="0"/>
        <w:rPr>
          <w:color w:val="000000"/>
          <w:szCs w:val="27"/>
        </w:rPr>
      </w:pPr>
      <w:r w:rsidRPr="00783E03">
        <w:rPr>
          <w:color w:val="000000"/>
          <w:szCs w:val="27"/>
        </w:rPr>
        <w:t>El Niño is a disruption of the ocean-atmosphere system in the tropical Pacific with important consequences for weather around the globe. In "normal", non-El Niño conditions, the trade winds blow toward the west across the tropical Pacific. These winds pile up surface water in the western Pacific, so that the sea surface is about 0.5 meter higher at Indonesia than at Ecuador. The sea surface temperature is about 8 degrees C higher in the western Pacific, and cool temperatures prevail off South America (eastern Pacific), due to an upwelling of cold water from deeper levels. This cold water is nutrient-rich, supporting high levels of primary productivity, diverse marine ecosystems, and major fisheries. Rainfall is found in rising air over the warmest water in the western Pacific, and the eastern Pacific is relatively dry.</w:t>
      </w:r>
    </w:p>
    <w:p w14:paraId="5C6EA8B9" w14:textId="77777777" w:rsidR="006970E8" w:rsidRPr="00783E03" w:rsidRDefault="006970E8" w:rsidP="006970E8">
      <w:pPr>
        <w:rPr>
          <w:rFonts w:ascii="Times New Roman" w:eastAsia="Times New Roman" w:hAnsi="Times New Roman" w:cs="Times New Roman"/>
          <w:color w:val="000000"/>
          <w:sz w:val="20"/>
          <w:shd w:val="clear" w:color="auto" w:fill="FFFFFF"/>
        </w:rPr>
      </w:pPr>
      <w:r w:rsidRPr="006970E8">
        <w:rPr>
          <w:rFonts w:ascii="Times New Roman" w:eastAsia="Times New Roman" w:hAnsi="Times New Roman" w:cs="Times New Roman"/>
          <w:color w:val="000000"/>
          <w:sz w:val="20"/>
          <w:shd w:val="clear" w:color="auto" w:fill="FFFFFF"/>
        </w:rPr>
        <w:t>During El Niño, the trade winds which normally blow west towards Indonesia, relax in the central and western Pacific, allowing normally cool, nutrient-rich waters off of South America to warm significantly, leading to a decline in these fisheries. As the Pacific's warmest water spreads eastward, the hot humid air which fuels thunderstorms moves with it. El Niño changes the position of the jet stream, winds which affect the weather not only in North and South America, but as far away as Africa and Antarctica.</w:t>
      </w:r>
    </w:p>
    <w:p w14:paraId="1C4BA131" w14:textId="77777777" w:rsidR="006970E8" w:rsidRPr="00783E03" w:rsidRDefault="00783E03" w:rsidP="006970E8">
      <w:pPr>
        <w:rPr>
          <w:rFonts w:ascii="Times New Roman" w:eastAsia="Times New Roman" w:hAnsi="Times New Roman" w:cs="Times New Roman"/>
          <w:sz w:val="16"/>
          <w:szCs w:val="20"/>
        </w:rPr>
      </w:pPr>
      <w:r w:rsidRPr="00783E03">
        <w:rPr>
          <w:noProof/>
          <w:sz w:val="22"/>
        </w:rPr>
        <w:drawing>
          <wp:anchor distT="0" distB="0" distL="114300" distR="114300" simplePos="0" relativeHeight="251679744" behindDoc="0" locked="0" layoutInCell="1" allowOverlap="1" wp14:anchorId="322ED2FC" wp14:editId="4960D2EE">
            <wp:simplePos x="0" y="0"/>
            <wp:positionH relativeFrom="column">
              <wp:posOffset>1257300</wp:posOffset>
            </wp:positionH>
            <wp:positionV relativeFrom="paragraph">
              <wp:posOffset>118745</wp:posOffset>
            </wp:positionV>
            <wp:extent cx="5896610" cy="3503930"/>
            <wp:effectExtent l="0" t="0" r="0" b="1270"/>
            <wp:wrapTight wrapText="bothSides">
              <wp:wrapPolygon edited="0">
                <wp:start x="0" y="0"/>
                <wp:lineTo x="0" y="21451"/>
                <wp:lineTo x="21493" y="21451"/>
                <wp:lineTo x="21493" y="0"/>
                <wp:lineTo x="0" y="0"/>
              </wp:wrapPolygon>
            </wp:wrapTight>
            <wp:docPr id="13" name="Picture 13" descr="Macintosh HD:Users:109391:Desktop:Screen Shot 2016-04-28 at 9.0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109391:Desktop:Screen Shot 2016-04-28 at 9.04.1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6610" cy="350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0E8" w:rsidRPr="00783E03">
        <w:rPr>
          <w:color w:val="000000"/>
          <w:sz w:val="20"/>
          <w:szCs w:val="27"/>
        </w:rPr>
        <w:br/>
        <w:t xml:space="preserve">Among the consequences of El </w:t>
      </w:r>
      <w:proofErr w:type="spellStart"/>
      <w:r w:rsidR="006970E8" w:rsidRPr="00783E03">
        <w:rPr>
          <w:color w:val="000000"/>
          <w:sz w:val="20"/>
          <w:szCs w:val="27"/>
        </w:rPr>
        <w:t>Niños</w:t>
      </w:r>
      <w:proofErr w:type="spellEnd"/>
      <w:r w:rsidR="006970E8" w:rsidRPr="00783E03">
        <w:rPr>
          <w:color w:val="000000"/>
          <w:sz w:val="20"/>
          <w:szCs w:val="27"/>
        </w:rPr>
        <w:t xml:space="preserve"> are increased rainfall across the southern tier of the U.S. and Peru that has caused destructive flooding, and drought in the western Pacific that is sometimes associated with devastating brush fires in Australia. Observations of conditions in the tropical Pacific are considered essential for the prediction of short term (a few months to 1 year) climate variations.</w:t>
      </w:r>
    </w:p>
    <w:p w14:paraId="1C73A26E" w14:textId="77777777" w:rsidR="006970E8" w:rsidRPr="006970E8" w:rsidRDefault="006970E8" w:rsidP="006970E8">
      <w:pPr>
        <w:pStyle w:val="NormalWeb"/>
        <w:shd w:val="clear" w:color="auto" w:fill="FFFFFF"/>
        <w:spacing w:before="0" w:beforeAutospacing="0" w:after="0" w:afterAutospacing="0" w:line="336" w:lineRule="atLeast"/>
        <w:rPr>
          <w:rFonts w:ascii="Arial" w:hAnsi="Arial" w:cs="Arial"/>
          <w:sz w:val="18"/>
          <w:szCs w:val="18"/>
        </w:rPr>
      </w:pPr>
    </w:p>
    <w:p w14:paraId="1B2B1055" w14:textId="77777777" w:rsidR="006970E8" w:rsidRDefault="00783E03" w:rsidP="006970E8">
      <w:pPr>
        <w:pStyle w:val="NormalWeb"/>
        <w:numPr>
          <w:ilvl w:val="0"/>
          <w:numId w:val="10"/>
        </w:numPr>
        <w:shd w:val="clear" w:color="auto" w:fill="FFFFFF"/>
        <w:spacing w:before="0" w:beforeAutospacing="0" w:after="0" w:afterAutospacing="0" w:line="336" w:lineRule="atLeast"/>
        <w:rPr>
          <w:rFonts w:ascii="Arial" w:hAnsi="Arial" w:cs="Arial"/>
          <w:color w:val="000000"/>
          <w:sz w:val="18"/>
          <w:szCs w:val="18"/>
        </w:rPr>
      </w:pPr>
      <w:r w:rsidRPr="00783E03">
        <w:rPr>
          <w:noProof/>
        </w:rPr>
        <w:lastRenderedPageBreak/>
        <w:drawing>
          <wp:anchor distT="0" distB="0" distL="114300" distR="114300" simplePos="0" relativeHeight="251680768" behindDoc="0" locked="0" layoutInCell="1" allowOverlap="1" wp14:anchorId="2288D5F2" wp14:editId="76846473">
            <wp:simplePos x="0" y="0"/>
            <wp:positionH relativeFrom="column">
              <wp:posOffset>1028700</wp:posOffset>
            </wp:positionH>
            <wp:positionV relativeFrom="paragraph">
              <wp:posOffset>139065</wp:posOffset>
            </wp:positionV>
            <wp:extent cx="4572000" cy="3733800"/>
            <wp:effectExtent l="0" t="0" r="0" b="0"/>
            <wp:wrapTight wrapText="bothSides">
              <wp:wrapPolygon edited="0">
                <wp:start x="0" y="0"/>
                <wp:lineTo x="0" y="21453"/>
                <wp:lineTo x="21480" y="21453"/>
                <wp:lineTo x="21480" y="0"/>
                <wp:lineTo x="0" y="0"/>
              </wp:wrapPolygon>
            </wp:wrapTight>
            <wp:docPr id="4" name="Picture 2" descr="figure_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igure_04_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7338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5E1E5376" w14:textId="77777777" w:rsidR="006970E8" w:rsidRDefault="006970E8" w:rsidP="006970E8">
      <w:pPr>
        <w:ind w:left="1080"/>
      </w:pPr>
    </w:p>
    <w:p w14:paraId="4C74B3C0" w14:textId="77777777" w:rsidR="00783E03" w:rsidRDefault="00783E03" w:rsidP="006970E8">
      <w:pPr>
        <w:pStyle w:val="ListParagraph"/>
        <w:ind w:left="0"/>
      </w:pPr>
    </w:p>
    <w:p w14:paraId="3420BD71" w14:textId="77777777" w:rsidR="00783E03" w:rsidRDefault="00783E03" w:rsidP="006970E8">
      <w:pPr>
        <w:pStyle w:val="ListParagraph"/>
        <w:ind w:left="0"/>
      </w:pPr>
    </w:p>
    <w:p w14:paraId="67107915" w14:textId="77777777" w:rsidR="00783E03" w:rsidRDefault="00783E03" w:rsidP="006970E8">
      <w:pPr>
        <w:pStyle w:val="ListParagraph"/>
        <w:ind w:left="0"/>
      </w:pPr>
    </w:p>
    <w:p w14:paraId="7E01FD15" w14:textId="77777777" w:rsidR="00783E03" w:rsidRDefault="00783E03" w:rsidP="006970E8">
      <w:pPr>
        <w:pStyle w:val="ListParagraph"/>
        <w:ind w:left="0"/>
      </w:pPr>
    </w:p>
    <w:p w14:paraId="2D570265" w14:textId="77777777" w:rsidR="00783E03" w:rsidRDefault="00783E03" w:rsidP="006970E8">
      <w:pPr>
        <w:pStyle w:val="ListParagraph"/>
        <w:ind w:left="0"/>
      </w:pPr>
    </w:p>
    <w:p w14:paraId="7E03A897" w14:textId="77777777" w:rsidR="00783E03" w:rsidRDefault="00783E03" w:rsidP="006970E8">
      <w:pPr>
        <w:pStyle w:val="ListParagraph"/>
        <w:ind w:left="0"/>
      </w:pPr>
    </w:p>
    <w:p w14:paraId="6D67A921" w14:textId="77777777" w:rsidR="006970E8" w:rsidRDefault="006970E8" w:rsidP="006970E8">
      <w:pPr>
        <w:pStyle w:val="ListParagraph"/>
        <w:ind w:left="0"/>
      </w:pPr>
    </w:p>
    <w:p w14:paraId="3CD055FE" w14:textId="77777777" w:rsidR="00783E03" w:rsidRDefault="00783E03" w:rsidP="006970E8">
      <w:pPr>
        <w:pStyle w:val="ListParagraph"/>
        <w:ind w:left="0"/>
      </w:pPr>
    </w:p>
    <w:p w14:paraId="1F7FC69E" w14:textId="77777777" w:rsidR="00783E03" w:rsidRDefault="00783E03" w:rsidP="006970E8">
      <w:pPr>
        <w:pStyle w:val="ListParagraph"/>
        <w:ind w:left="0"/>
      </w:pPr>
    </w:p>
    <w:p w14:paraId="03F370F8" w14:textId="77777777" w:rsidR="00783E03" w:rsidRDefault="00783E03" w:rsidP="006970E8">
      <w:pPr>
        <w:pStyle w:val="ListParagraph"/>
        <w:ind w:left="0"/>
      </w:pPr>
    </w:p>
    <w:p w14:paraId="2D419E34" w14:textId="77777777" w:rsidR="00783E03" w:rsidRDefault="00783E03" w:rsidP="006970E8">
      <w:pPr>
        <w:pStyle w:val="ListParagraph"/>
        <w:ind w:left="0"/>
      </w:pPr>
    </w:p>
    <w:p w14:paraId="495F0F00" w14:textId="77777777" w:rsidR="00783E03" w:rsidRDefault="00783E03" w:rsidP="006970E8">
      <w:pPr>
        <w:pStyle w:val="ListParagraph"/>
        <w:ind w:left="0"/>
      </w:pPr>
    </w:p>
    <w:p w14:paraId="5ECF523B" w14:textId="77777777" w:rsidR="00783E03" w:rsidRDefault="00783E03" w:rsidP="006970E8">
      <w:pPr>
        <w:pStyle w:val="ListParagraph"/>
        <w:ind w:left="0"/>
      </w:pPr>
    </w:p>
    <w:p w14:paraId="52929C77" w14:textId="77777777" w:rsidR="006970E8" w:rsidRDefault="006970E8" w:rsidP="006970E8"/>
    <w:p w14:paraId="5D8964CF" w14:textId="77777777" w:rsidR="006970E8" w:rsidRPr="006970E8" w:rsidRDefault="006970E8" w:rsidP="006970E8">
      <w:pPr>
        <w:rPr>
          <w:rFonts w:ascii="Times" w:eastAsia="Times New Roman" w:hAnsi="Times" w:cs="Times New Roman"/>
          <w:sz w:val="20"/>
          <w:szCs w:val="20"/>
        </w:rPr>
      </w:pPr>
    </w:p>
    <w:p w14:paraId="7AED4265" w14:textId="77777777" w:rsidR="006970E8" w:rsidRDefault="006970E8" w:rsidP="006970E8">
      <w:pPr>
        <w:pStyle w:val="ListParagraph"/>
        <w:ind w:left="0"/>
      </w:pPr>
    </w:p>
    <w:p w14:paraId="7B191DCA" w14:textId="77777777" w:rsidR="00783E03" w:rsidRDefault="00783E03" w:rsidP="006970E8">
      <w:pPr>
        <w:pStyle w:val="ListParagraph"/>
        <w:ind w:left="0"/>
      </w:pPr>
    </w:p>
    <w:p w14:paraId="0D98CD64" w14:textId="77777777" w:rsidR="00783E03" w:rsidRDefault="00783E03" w:rsidP="006970E8">
      <w:pPr>
        <w:pStyle w:val="ListParagraph"/>
        <w:ind w:left="0"/>
      </w:pPr>
    </w:p>
    <w:p w14:paraId="7DBE03D2" w14:textId="4EEC6B30" w:rsidR="00E834F9" w:rsidRDefault="00E834F9" w:rsidP="006970E8">
      <w:pPr>
        <w:pStyle w:val="ListParagraph"/>
        <w:ind w:left="0"/>
      </w:pPr>
      <w:r>
        <w:rPr>
          <w:rFonts w:ascii="Arial" w:eastAsia="Times New Roman" w:hAnsi="Arial" w:cs="Arial"/>
          <w:noProof/>
          <w:color w:val="222222"/>
          <w:shd w:val="clear" w:color="auto" w:fill="FFFFFF"/>
        </w:rPr>
        <w:drawing>
          <wp:anchor distT="0" distB="0" distL="114300" distR="114300" simplePos="0" relativeHeight="251681792" behindDoc="0" locked="0" layoutInCell="1" allowOverlap="1" wp14:anchorId="4B322036" wp14:editId="0DAB767B">
            <wp:simplePos x="0" y="0"/>
            <wp:positionH relativeFrom="column">
              <wp:posOffset>4229100</wp:posOffset>
            </wp:positionH>
            <wp:positionV relativeFrom="paragraph">
              <wp:posOffset>1943100</wp:posOffset>
            </wp:positionV>
            <wp:extent cx="2852420" cy="2080260"/>
            <wp:effectExtent l="0" t="0" r="0" b="2540"/>
            <wp:wrapTight wrapText="bothSides">
              <wp:wrapPolygon edited="0">
                <wp:start x="0" y="0"/>
                <wp:lineTo x="0" y="21363"/>
                <wp:lineTo x="21350" y="21363"/>
                <wp:lineTo x="21350" y="0"/>
                <wp:lineTo x="0" y="0"/>
              </wp:wrapPolygon>
            </wp:wrapTight>
            <wp:docPr id="16" name="Picture 16" descr="Macintosh HD:Users:109391:Desktop:Screen Shot 2016-04-29 at 8.46.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109391:Desktop:Screen Shot 2016-04-29 at 8.46.08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242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500E912E" wp14:editId="032D301C">
                <wp:simplePos x="0" y="0"/>
                <wp:positionH relativeFrom="column">
                  <wp:posOffset>0</wp:posOffset>
                </wp:positionH>
                <wp:positionV relativeFrom="paragraph">
                  <wp:posOffset>114300</wp:posOffset>
                </wp:positionV>
                <wp:extent cx="6858000" cy="1699260"/>
                <wp:effectExtent l="0" t="0" r="25400" b="27940"/>
                <wp:wrapSquare wrapText="bothSides"/>
                <wp:docPr id="15" name="Text Box 15"/>
                <wp:cNvGraphicFramePr/>
                <a:graphic xmlns:a="http://schemas.openxmlformats.org/drawingml/2006/main">
                  <a:graphicData uri="http://schemas.microsoft.com/office/word/2010/wordprocessingShape">
                    <wps:wsp>
                      <wps:cNvSpPr txBox="1"/>
                      <wps:spPr>
                        <a:xfrm>
                          <a:off x="0" y="0"/>
                          <a:ext cx="6858000" cy="169926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062E6D" w14:textId="77777777" w:rsidR="00E834F9" w:rsidRPr="006970E8" w:rsidRDefault="00E834F9" w:rsidP="006970E8">
                            <w:pPr>
                              <w:pStyle w:val="ListParagraph"/>
                              <w:ind w:left="0"/>
                              <w:rPr>
                                <w:b/>
                                <w:u w:val="single"/>
                              </w:rPr>
                            </w:pPr>
                            <w:r w:rsidRPr="006970E8">
                              <w:rPr>
                                <w:b/>
                                <w:u w:val="single"/>
                              </w:rPr>
                              <w:t>People to know</w:t>
                            </w:r>
                          </w:p>
                          <w:p w14:paraId="762FF698" w14:textId="77777777" w:rsidR="00E834F9" w:rsidRDefault="00E834F9" w:rsidP="006970E8">
                            <w:pPr>
                              <w:pStyle w:val="ListParagraph"/>
                              <w:numPr>
                                <w:ilvl w:val="0"/>
                                <w:numId w:val="10"/>
                              </w:numPr>
                            </w:pPr>
                            <w:r>
                              <w:t>Garrett Hardin- coined the term Tragedy of the Commons</w:t>
                            </w:r>
                          </w:p>
                          <w:p w14:paraId="29140DBF" w14:textId="77777777" w:rsidR="00E834F9" w:rsidRDefault="00E834F9" w:rsidP="006970E8">
                            <w:pPr>
                              <w:pStyle w:val="ListParagraph"/>
                              <w:numPr>
                                <w:ilvl w:val="0"/>
                                <w:numId w:val="10"/>
                              </w:numPr>
                            </w:pPr>
                            <w:r>
                              <w:t>Rachel Carson- wrote Silent Spring- exposed the environmental issues of DDT on predatory birds</w:t>
                            </w:r>
                          </w:p>
                          <w:p w14:paraId="01601ADA" w14:textId="77777777" w:rsidR="00E834F9" w:rsidRDefault="00E834F9" w:rsidP="006970E8">
                            <w:pPr>
                              <w:pStyle w:val="ListParagraph"/>
                              <w:numPr>
                                <w:ilvl w:val="0"/>
                                <w:numId w:val="10"/>
                              </w:numPr>
                            </w:pPr>
                            <w:r>
                              <w:t xml:space="preserve">Paul </w:t>
                            </w:r>
                            <w:r w:rsidRPr="006970E8">
                              <w:rPr>
                                <w:rFonts w:ascii="Arial" w:eastAsia="Times New Roman" w:hAnsi="Arial" w:cs="Arial"/>
                                <w:color w:val="222222"/>
                                <w:shd w:val="clear" w:color="auto" w:fill="FFFFFF"/>
                              </w:rPr>
                              <w:t>Ehrlich </w:t>
                            </w:r>
                            <w:r>
                              <w:t>- created the IPAT equation, wrote The Population Bomb</w:t>
                            </w:r>
                          </w:p>
                          <w:p w14:paraId="5EF2D517" w14:textId="77777777" w:rsidR="00E834F9" w:rsidRDefault="00E834F9" w:rsidP="006970E8">
                            <w:pPr>
                              <w:pStyle w:val="ListParagraph"/>
                              <w:numPr>
                                <w:ilvl w:val="0"/>
                                <w:numId w:val="10"/>
                              </w:numPr>
                            </w:pPr>
                            <w:r>
                              <w:t>Thomas Malthus- hypothesized human population would grow exponentially while food production would grow linearly leading to famine, war, etc. He did not anticipate technological advances</w:t>
                            </w:r>
                          </w:p>
                          <w:p w14:paraId="24E5C087" w14:textId="77777777" w:rsidR="00E834F9" w:rsidRDefault="00E834F9" w:rsidP="00783E03">
                            <w:pPr>
                              <w:pStyle w:val="ListParagraph"/>
                              <w:numPr>
                                <w:ilvl w:val="0"/>
                                <w:numId w:val="10"/>
                              </w:numPr>
                            </w:pPr>
                            <w:r>
                              <w:t>John Muir- established Yosemite National Park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0E912E" id="Text Box 15" o:spid="_x0000_s1034" type="#_x0000_t202" style="position:absolute;margin-left:0;margin-top:9pt;width:540pt;height:133.8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" filled="f">
                <v:textbox style="mso-fit-shape-to-text:t">
                  <w:txbxContent>
                    <w:p w14:paraId="46062E6D" w14:textId="77777777" w:rsidR="00E834F9" w:rsidRPr="006970E8" w:rsidRDefault="00E834F9" w:rsidP="006970E8">
                      <w:pPr>
                        <w:pStyle w:val="ListParagraph"/>
                        <w:ind w:left="0"/>
                        <w:rPr>
                          <w:b/>
                          <w:u w:val="single"/>
                        </w:rPr>
                      </w:pPr>
                      <w:r w:rsidRPr="006970E8">
                        <w:rPr>
                          <w:b/>
                          <w:u w:val="single"/>
                        </w:rPr>
                        <w:t>People to know</w:t>
                      </w:r>
                    </w:p>
                    <w:p w14:paraId="762FF698" w14:textId="77777777" w:rsidR="00E834F9" w:rsidRDefault="00E834F9" w:rsidP="006970E8">
                      <w:pPr>
                        <w:pStyle w:val="ListParagraph"/>
                        <w:numPr>
                          <w:ilvl w:val="0"/>
                          <w:numId w:val="10"/>
                        </w:numPr>
                      </w:pPr>
                      <w:r>
                        <w:t>Garrett Hardin- coined the term Tragedy of the Commons</w:t>
                      </w:r>
                    </w:p>
                    <w:p w14:paraId="29140DBF" w14:textId="77777777" w:rsidR="00E834F9" w:rsidRDefault="00E834F9" w:rsidP="006970E8">
                      <w:pPr>
                        <w:pStyle w:val="ListParagraph"/>
                        <w:numPr>
                          <w:ilvl w:val="0"/>
                          <w:numId w:val="10"/>
                        </w:numPr>
                      </w:pPr>
                      <w:r>
                        <w:t>Rachel Carson- wrote Silent Spring- exposed the environmental issues of DDT on predatory birds</w:t>
                      </w:r>
                    </w:p>
                    <w:p w14:paraId="01601ADA" w14:textId="77777777" w:rsidR="00E834F9" w:rsidRDefault="00E834F9" w:rsidP="006970E8">
                      <w:pPr>
                        <w:pStyle w:val="ListParagraph"/>
                        <w:numPr>
                          <w:ilvl w:val="0"/>
                          <w:numId w:val="10"/>
                        </w:numPr>
                      </w:pPr>
                      <w:r>
                        <w:t xml:space="preserve">Paul </w:t>
                      </w:r>
                      <w:r w:rsidRPr="006970E8">
                        <w:rPr>
                          <w:rFonts w:ascii="Arial" w:eastAsia="Times New Roman" w:hAnsi="Arial" w:cs="Arial"/>
                          <w:color w:val="222222"/>
                          <w:shd w:val="clear" w:color="auto" w:fill="FFFFFF"/>
                        </w:rPr>
                        <w:t>Ehrlich </w:t>
                      </w:r>
                      <w:r>
                        <w:t>- created the IPAT equation, wrote The Population Bomb</w:t>
                      </w:r>
                    </w:p>
                    <w:p w14:paraId="5EF2D517" w14:textId="77777777" w:rsidR="00E834F9" w:rsidRDefault="00E834F9" w:rsidP="006970E8">
                      <w:pPr>
                        <w:pStyle w:val="ListParagraph"/>
                        <w:numPr>
                          <w:ilvl w:val="0"/>
                          <w:numId w:val="10"/>
                        </w:numPr>
                      </w:pPr>
                      <w:r>
                        <w:t>Thomas Malthus- hypothesized human population would grow exponentially while food production would grow linearly leading to famine, war, etc. He did not anticipate technological advances</w:t>
                      </w:r>
                    </w:p>
                    <w:p w14:paraId="24E5C087" w14:textId="77777777" w:rsidR="00E834F9" w:rsidRDefault="00E834F9" w:rsidP="00783E03">
                      <w:pPr>
                        <w:pStyle w:val="ListParagraph"/>
                        <w:numPr>
                          <w:ilvl w:val="0"/>
                          <w:numId w:val="10"/>
                        </w:numPr>
                      </w:pPr>
                      <w:r>
                        <w:t>John Muir- established Yosemite National Park</w:t>
                      </w:r>
                    </w:p>
                  </w:txbxContent>
                </v:textbox>
                <w10:wrap type="square"/>
              </v:shape>
            </w:pict>
          </mc:Fallback>
        </mc:AlternateContent>
      </w:r>
    </w:p>
    <w:p w14:paraId="4166F0B7" w14:textId="24CFB200" w:rsidR="00E834F9" w:rsidRPr="00E834F9" w:rsidRDefault="00E834F9" w:rsidP="00E834F9">
      <w:pPr>
        <w:rPr>
          <w:rFonts w:ascii="Times" w:eastAsia="Times New Roman" w:hAnsi="Times" w:cs="Times New Roman"/>
          <w:sz w:val="20"/>
          <w:szCs w:val="20"/>
        </w:rPr>
      </w:pPr>
      <w:r w:rsidRPr="00E834F9">
        <w:rPr>
          <w:rFonts w:ascii="Arial" w:eastAsia="Times New Roman" w:hAnsi="Arial" w:cs="Arial"/>
          <w:color w:val="222222"/>
          <w:shd w:val="clear" w:color="auto" w:fill="FFFFFF"/>
        </w:rPr>
        <w:t>A </w:t>
      </w:r>
      <w:r w:rsidRPr="00E834F9">
        <w:rPr>
          <w:rFonts w:ascii="Arial" w:eastAsia="Times New Roman" w:hAnsi="Arial" w:cs="Arial"/>
          <w:b/>
          <w:bCs/>
          <w:color w:val="222222"/>
          <w:shd w:val="clear" w:color="auto" w:fill="FFFFFF"/>
        </w:rPr>
        <w:t>thermocline</w:t>
      </w:r>
      <w:r w:rsidRPr="00E834F9">
        <w:rPr>
          <w:rFonts w:ascii="Arial" w:eastAsia="Times New Roman" w:hAnsi="Arial" w:cs="Arial"/>
          <w:color w:val="222222"/>
          <w:shd w:val="clear" w:color="auto" w:fill="FFFFFF"/>
        </w:rPr>
        <w:t xml:space="preserve"> (sometimes </w:t>
      </w:r>
      <w:proofErr w:type="spellStart"/>
      <w:r w:rsidRPr="00E834F9">
        <w:rPr>
          <w:rFonts w:ascii="Arial" w:eastAsia="Times New Roman" w:hAnsi="Arial" w:cs="Arial"/>
          <w:color w:val="222222"/>
          <w:shd w:val="clear" w:color="auto" w:fill="FFFFFF"/>
        </w:rPr>
        <w:t>metalimnion</w:t>
      </w:r>
      <w:proofErr w:type="spellEnd"/>
      <w:r w:rsidRPr="00E834F9">
        <w:rPr>
          <w:rFonts w:ascii="Arial" w:eastAsia="Times New Roman" w:hAnsi="Arial" w:cs="Arial"/>
          <w:color w:val="222222"/>
          <w:shd w:val="clear" w:color="auto" w:fill="FFFFFF"/>
        </w:rPr>
        <w:t xml:space="preserve"> in lakes) is a thin but distinct layer in a large body of fluid (e.g. water, such as an ocean or lake, or air, such as an atmosphere) in which temperature changes more rapidly with depth than it does in the layers above or below.</w:t>
      </w:r>
    </w:p>
    <w:p w14:paraId="3A0C244F" w14:textId="7AC146EE" w:rsidR="00783E03" w:rsidRDefault="00783E03" w:rsidP="006970E8">
      <w:pPr>
        <w:pStyle w:val="ListParagraph"/>
        <w:ind w:left="0"/>
      </w:pPr>
    </w:p>
    <w:p w14:paraId="7ED9C044" w14:textId="77777777" w:rsidR="00783E03" w:rsidRDefault="00783E03" w:rsidP="006970E8">
      <w:pPr>
        <w:pStyle w:val="ListParagraph"/>
        <w:ind w:left="0"/>
      </w:pPr>
    </w:p>
    <w:p w14:paraId="02B1DB2E" w14:textId="77777777" w:rsidR="00783E03" w:rsidRDefault="00783E03" w:rsidP="006970E8">
      <w:pPr>
        <w:pStyle w:val="ListParagraph"/>
        <w:ind w:left="0"/>
      </w:pPr>
    </w:p>
    <w:p w14:paraId="7C322B87" w14:textId="77777777" w:rsidR="00783E03" w:rsidRDefault="00783E03" w:rsidP="006970E8">
      <w:pPr>
        <w:pStyle w:val="ListParagraph"/>
        <w:ind w:left="0"/>
      </w:pPr>
    </w:p>
    <w:p w14:paraId="2BBCE69D" w14:textId="77777777" w:rsidR="00783E03" w:rsidRDefault="00783E03" w:rsidP="006970E8">
      <w:pPr>
        <w:pStyle w:val="ListParagraph"/>
        <w:ind w:left="0"/>
      </w:pPr>
    </w:p>
    <w:p w14:paraId="08E7D64D" w14:textId="77777777" w:rsidR="00783E03" w:rsidRDefault="00783E03" w:rsidP="006970E8">
      <w:pPr>
        <w:pStyle w:val="ListParagraph"/>
        <w:ind w:left="0"/>
      </w:pPr>
    </w:p>
    <w:p w14:paraId="41150377" w14:textId="5A1CB8F4" w:rsidR="00783E03" w:rsidRDefault="00E834F9" w:rsidP="006970E8">
      <w:pPr>
        <w:pStyle w:val="ListParagraph"/>
        <w:ind w:left="0"/>
      </w:pPr>
      <w:r>
        <w:rPr>
          <w:noProof/>
        </w:rPr>
        <w:lastRenderedPageBreak/>
        <w:drawing>
          <wp:anchor distT="0" distB="0" distL="114300" distR="114300" simplePos="0" relativeHeight="251682816" behindDoc="0" locked="0" layoutInCell="1" allowOverlap="1" wp14:anchorId="7B36C09D" wp14:editId="1AF04734">
            <wp:simplePos x="0" y="0"/>
            <wp:positionH relativeFrom="column">
              <wp:posOffset>0</wp:posOffset>
            </wp:positionH>
            <wp:positionV relativeFrom="paragraph">
              <wp:posOffset>32385</wp:posOffset>
            </wp:positionV>
            <wp:extent cx="2395855" cy="3517265"/>
            <wp:effectExtent l="0" t="0" r="0" b="0"/>
            <wp:wrapTight wrapText="bothSides">
              <wp:wrapPolygon edited="0">
                <wp:start x="0" y="0"/>
                <wp:lineTo x="0" y="21370"/>
                <wp:lineTo x="21297" y="21370"/>
                <wp:lineTo x="21297" y="0"/>
                <wp:lineTo x="0" y="0"/>
              </wp:wrapPolygon>
            </wp:wrapTight>
            <wp:docPr id="17" name="Picture 17" descr="Macintosh HD:Users:109391:Desktop:Screen Shot 2016-04-29 at 8.48.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109391:Desktop:Screen Shot 2016-04-29 at 8.48.1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351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2CE9C" w14:textId="77777777" w:rsidR="00783E03" w:rsidRDefault="00783E03" w:rsidP="006970E8">
      <w:pPr>
        <w:pStyle w:val="ListParagraph"/>
        <w:ind w:left="0"/>
      </w:pPr>
    </w:p>
    <w:p w14:paraId="5E2D2377" w14:textId="77777777" w:rsidR="00783E03" w:rsidRDefault="00783E03" w:rsidP="006970E8">
      <w:pPr>
        <w:pStyle w:val="ListParagraph"/>
        <w:ind w:left="0"/>
      </w:pPr>
    </w:p>
    <w:p w14:paraId="04B6828C" w14:textId="77777777" w:rsidR="00783E03" w:rsidRDefault="00783E03" w:rsidP="006970E8">
      <w:pPr>
        <w:pStyle w:val="ListParagraph"/>
        <w:ind w:left="0"/>
      </w:pPr>
    </w:p>
    <w:p w14:paraId="68BAE111" w14:textId="0EE85236" w:rsidR="00783E03" w:rsidRDefault="00E834F9" w:rsidP="006970E8">
      <w:pPr>
        <w:pStyle w:val="ListParagraph"/>
        <w:ind w:left="0"/>
      </w:pPr>
      <w:r>
        <w:t xml:space="preserve"> Layers of the Atmosphere</w:t>
      </w:r>
    </w:p>
    <w:p w14:paraId="64592975" w14:textId="678C0574" w:rsidR="00783E03" w:rsidRDefault="00783E03" w:rsidP="006970E8">
      <w:pPr>
        <w:pStyle w:val="ListParagraph"/>
        <w:ind w:left="0"/>
      </w:pPr>
    </w:p>
    <w:p w14:paraId="4B985701" w14:textId="2D777052" w:rsidR="00783E03" w:rsidRDefault="00783E03" w:rsidP="006970E8">
      <w:pPr>
        <w:pStyle w:val="ListParagraph"/>
        <w:ind w:left="0"/>
      </w:pPr>
    </w:p>
    <w:p w14:paraId="2E4E919D" w14:textId="35E025F8" w:rsidR="006970E8" w:rsidRDefault="006970E8" w:rsidP="006970E8">
      <w:pPr>
        <w:pStyle w:val="ListParagraph"/>
        <w:ind w:left="0"/>
      </w:pPr>
    </w:p>
    <w:sectPr w:rsidR="006970E8" w:rsidSect="006970E8">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F37CD"/>
    <w:multiLevelType w:val="multilevel"/>
    <w:tmpl w:val="F3CC8302"/>
    <w:lvl w:ilvl="0">
      <w:start w:val="1"/>
      <w:numFmt w:val="decimal"/>
      <w:lvlText w:val="%1."/>
      <w:lvlJc w:val="left"/>
      <w:pPr>
        <w:tabs>
          <w:tab w:val="num" w:pos="720"/>
        </w:tabs>
        <w:ind w:left="720" w:hanging="360"/>
      </w:pPr>
    </w:lvl>
    <w:lvl w:ilvl="1">
      <w:numFmt w:val="bullet"/>
      <w:lvlText w:val="-"/>
      <w:lvlJc w:val="left"/>
      <w:pPr>
        <w:ind w:left="1440" w:hanging="360"/>
      </w:pPr>
      <w:rPr>
        <w:rFonts w:ascii="Cambria" w:eastAsiaTheme="minorEastAsia" w:hAnsi="Cambria" w:cstheme="minorBidi"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64F1A"/>
    <w:multiLevelType w:val="hybridMultilevel"/>
    <w:tmpl w:val="C888AF12"/>
    <w:lvl w:ilvl="0" w:tplc="74A08AF8">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33234"/>
    <w:multiLevelType w:val="hybridMultilevel"/>
    <w:tmpl w:val="D6446742"/>
    <w:lvl w:ilvl="0" w:tplc="74A08AF8">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D73DB"/>
    <w:multiLevelType w:val="hybridMultilevel"/>
    <w:tmpl w:val="FDBE2DCE"/>
    <w:lvl w:ilvl="0" w:tplc="74A08AF8">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4942D7"/>
    <w:multiLevelType w:val="hybridMultilevel"/>
    <w:tmpl w:val="0C849484"/>
    <w:lvl w:ilvl="0" w:tplc="3ABED636">
      <w:start w:val="1"/>
      <w:numFmt w:val="bullet"/>
      <w:lvlText w:val="•"/>
      <w:lvlJc w:val="left"/>
      <w:pPr>
        <w:tabs>
          <w:tab w:val="num" w:pos="720"/>
        </w:tabs>
        <w:ind w:left="720" w:hanging="360"/>
      </w:pPr>
      <w:rPr>
        <w:rFonts w:ascii="Arial" w:hAnsi="Arial" w:hint="default"/>
      </w:rPr>
    </w:lvl>
    <w:lvl w:ilvl="1" w:tplc="8586F4E0" w:tentative="1">
      <w:start w:val="1"/>
      <w:numFmt w:val="bullet"/>
      <w:lvlText w:val="•"/>
      <w:lvlJc w:val="left"/>
      <w:pPr>
        <w:tabs>
          <w:tab w:val="num" w:pos="1440"/>
        </w:tabs>
        <w:ind w:left="1440" w:hanging="360"/>
      </w:pPr>
      <w:rPr>
        <w:rFonts w:ascii="Arial" w:hAnsi="Arial" w:hint="default"/>
      </w:rPr>
    </w:lvl>
    <w:lvl w:ilvl="2" w:tplc="B7780520" w:tentative="1">
      <w:start w:val="1"/>
      <w:numFmt w:val="bullet"/>
      <w:lvlText w:val="•"/>
      <w:lvlJc w:val="left"/>
      <w:pPr>
        <w:tabs>
          <w:tab w:val="num" w:pos="2160"/>
        </w:tabs>
        <w:ind w:left="2160" w:hanging="360"/>
      </w:pPr>
      <w:rPr>
        <w:rFonts w:ascii="Arial" w:hAnsi="Arial" w:hint="default"/>
      </w:rPr>
    </w:lvl>
    <w:lvl w:ilvl="3" w:tplc="1EE215B8" w:tentative="1">
      <w:start w:val="1"/>
      <w:numFmt w:val="bullet"/>
      <w:lvlText w:val="•"/>
      <w:lvlJc w:val="left"/>
      <w:pPr>
        <w:tabs>
          <w:tab w:val="num" w:pos="2880"/>
        </w:tabs>
        <w:ind w:left="2880" w:hanging="360"/>
      </w:pPr>
      <w:rPr>
        <w:rFonts w:ascii="Arial" w:hAnsi="Arial" w:hint="default"/>
      </w:rPr>
    </w:lvl>
    <w:lvl w:ilvl="4" w:tplc="993C36DC" w:tentative="1">
      <w:start w:val="1"/>
      <w:numFmt w:val="bullet"/>
      <w:lvlText w:val="•"/>
      <w:lvlJc w:val="left"/>
      <w:pPr>
        <w:tabs>
          <w:tab w:val="num" w:pos="3600"/>
        </w:tabs>
        <w:ind w:left="3600" w:hanging="360"/>
      </w:pPr>
      <w:rPr>
        <w:rFonts w:ascii="Arial" w:hAnsi="Arial" w:hint="default"/>
      </w:rPr>
    </w:lvl>
    <w:lvl w:ilvl="5" w:tplc="00ECC6C0" w:tentative="1">
      <w:start w:val="1"/>
      <w:numFmt w:val="bullet"/>
      <w:lvlText w:val="•"/>
      <w:lvlJc w:val="left"/>
      <w:pPr>
        <w:tabs>
          <w:tab w:val="num" w:pos="4320"/>
        </w:tabs>
        <w:ind w:left="4320" w:hanging="360"/>
      </w:pPr>
      <w:rPr>
        <w:rFonts w:ascii="Arial" w:hAnsi="Arial" w:hint="default"/>
      </w:rPr>
    </w:lvl>
    <w:lvl w:ilvl="6" w:tplc="5D2A9D62" w:tentative="1">
      <w:start w:val="1"/>
      <w:numFmt w:val="bullet"/>
      <w:lvlText w:val="•"/>
      <w:lvlJc w:val="left"/>
      <w:pPr>
        <w:tabs>
          <w:tab w:val="num" w:pos="5040"/>
        </w:tabs>
        <w:ind w:left="5040" w:hanging="360"/>
      </w:pPr>
      <w:rPr>
        <w:rFonts w:ascii="Arial" w:hAnsi="Arial" w:hint="default"/>
      </w:rPr>
    </w:lvl>
    <w:lvl w:ilvl="7" w:tplc="6960F3C0" w:tentative="1">
      <w:start w:val="1"/>
      <w:numFmt w:val="bullet"/>
      <w:lvlText w:val="•"/>
      <w:lvlJc w:val="left"/>
      <w:pPr>
        <w:tabs>
          <w:tab w:val="num" w:pos="5760"/>
        </w:tabs>
        <w:ind w:left="5760" w:hanging="360"/>
      </w:pPr>
      <w:rPr>
        <w:rFonts w:ascii="Arial" w:hAnsi="Arial" w:hint="default"/>
      </w:rPr>
    </w:lvl>
    <w:lvl w:ilvl="8" w:tplc="B21085F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290F59"/>
    <w:multiLevelType w:val="multilevel"/>
    <w:tmpl w:val="17963F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3062FC"/>
    <w:multiLevelType w:val="hybridMultilevel"/>
    <w:tmpl w:val="64744B4A"/>
    <w:lvl w:ilvl="0" w:tplc="74A08AF8">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9F5801"/>
    <w:multiLevelType w:val="hybridMultilevel"/>
    <w:tmpl w:val="BD68C818"/>
    <w:lvl w:ilvl="0" w:tplc="74A08AF8">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1B4796"/>
    <w:multiLevelType w:val="multilevel"/>
    <w:tmpl w:val="A820465E"/>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heme="minorEastAsia" w:hAnsi="Symbol"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821DEE"/>
    <w:multiLevelType w:val="hybridMultilevel"/>
    <w:tmpl w:val="ED08F256"/>
    <w:lvl w:ilvl="0" w:tplc="834A5706">
      <w:start w:val="1"/>
      <w:numFmt w:val="bullet"/>
      <w:lvlText w:val=""/>
      <w:lvlJc w:val="left"/>
      <w:pPr>
        <w:tabs>
          <w:tab w:val="num" w:pos="720"/>
        </w:tabs>
        <w:ind w:left="720" w:hanging="360"/>
      </w:pPr>
      <w:rPr>
        <w:rFonts w:ascii="Wingdings" w:hAnsi="Wingdings" w:hint="default"/>
      </w:rPr>
    </w:lvl>
    <w:lvl w:ilvl="1" w:tplc="D5F6CC0A" w:tentative="1">
      <w:start w:val="1"/>
      <w:numFmt w:val="bullet"/>
      <w:lvlText w:val=""/>
      <w:lvlJc w:val="left"/>
      <w:pPr>
        <w:tabs>
          <w:tab w:val="num" w:pos="1440"/>
        </w:tabs>
        <w:ind w:left="1440" w:hanging="360"/>
      </w:pPr>
      <w:rPr>
        <w:rFonts w:ascii="Wingdings" w:hAnsi="Wingdings" w:hint="default"/>
      </w:rPr>
    </w:lvl>
    <w:lvl w:ilvl="2" w:tplc="5A9C9D5A" w:tentative="1">
      <w:start w:val="1"/>
      <w:numFmt w:val="bullet"/>
      <w:lvlText w:val=""/>
      <w:lvlJc w:val="left"/>
      <w:pPr>
        <w:tabs>
          <w:tab w:val="num" w:pos="2160"/>
        </w:tabs>
        <w:ind w:left="2160" w:hanging="360"/>
      </w:pPr>
      <w:rPr>
        <w:rFonts w:ascii="Wingdings" w:hAnsi="Wingdings" w:hint="default"/>
      </w:rPr>
    </w:lvl>
    <w:lvl w:ilvl="3" w:tplc="0A386A5A" w:tentative="1">
      <w:start w:val="1"/>
      <w:numFmt w:val="bullet"/>
      <w:lvlText w:val=""/>
      <w:lvlJc w:val="left"/>
      <w:pPr>
        <w:tabs>
          <w:tab w:val="num" w:pos="2880"/>
        </w:tabs>
        <w:ind w:left="2880" w:hanging="360"/>
      </w:pPr>
      <w:rPr>
        <w:rFonts w:ascii="Wingdings" w:hAnsi="Wingdings" w:hint="default"/>
      </w:rPr>
    </w:lvl>
    <w:lvl w:ilvl="4" w:tplc="5E289C86" w:tentative="1">
      <w:start w:val="1"/>
      <w:numFmt w:val="bullet"/>
      <w:lvlText w:val=""/>
      <w:lvlJc w:val="left"/>
      <w:pPr>
        <w:tabs>
          <w:tab w:val="num" w:pos="3600"/>
        </w:tabs>
        <w:ind w:left="3600" w:hanging="360"/>
      </w:pPr>
      <w:rPr>
        <w:rFonts w:ascii="Wingdings" w:hAnsi="Wingdings" w:hint="default"/>
      </w:rPr>
    </w:lvl>
    <w:lvl w:ilvl="5" w:tplc="408813AC" w:tentative="1">
      <w:start w:val="1"/>
      <w:numFmt w:val="bullet"/>
      <w:lvlText w:val=""/>
      <w:lvlJc w:val="left"/>
      <w:pPr>
        <w:tabs>
          <w:tab w:val="num" w:pos="4320"/>
        </w:tabs>
        <w:ind w:left="4320" w:hanging="360"/>
      </w:pPr>
      <w:rPr>
        <w:rFonts w:ascii="Wingdings" w:hAnsi="Wingdings" w:hint="default"/>
      </w:rPr>
    </w:lvl>
    <w:lvl w:ilvl="6" w:tplc="25D6FAA0" w:tentative="1">
      <w:start w:val="1"/>
      <w:numFmt w:val="bullet"/>
      <w:lvlText w:val=""/>
      <w:lvlJc w:val="left"/>
      <w:pPr>
        <w:tabs>
          <w:tab w:val="num" w:pos="5040"/>
        </w:tabs>
        <w:ind w:left="5040" w:hanging="360"/>
      </w:pPr>
      <w:rPr>
        <w:rFonts w:ascii="Wingdings" w:hAnsi="Wingdings" w:hint="default"/>
      </w:rPr>
    </w:lvl>
    <w:lvl w:ilvl="7" w:tplc="70E8D9C0" w:tentative="1">
      <w:start w:val="1"/>
      <w:numFmt w:val="bullet"/>
      <w:lvlText w:val=""/>
      <w:lvlJc w:val="left"/>
      <w:pPr>
        <w:tabs>
          <w:tab w:val="num" w:pos="5760"/>
        </w:tabs>
        <w:ind w:left="5760" w:hanging="360"/>
      </w:pPr>
      <w:rPr>
        <w:rFonts w:ascii="Wingdings" w:hAnsi="Wingdings" w:hint="default"/>
      </w:rPr>
    </w:lvl>
    <w:lvl w:ilvl="8" w:tplc="13BEB4B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2D10F1"/>
    <w:multiLevelType w:val="hybridMultilevel"/>
    <w:tmpl w:val="3C503C2C"/>
    <w:lvl w:ilvl="0" w:tplc="74A08AF8">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A81FFE"/>
    <w:multiLevelType w:val="hybridMultilevel"/>
    <w:tmpl w:val="19A66CB6"/>
    <w:lvl w:ilvl="0" w:tplc="DA88291A">
      <w:start w:val="1"/>
      <w:numFmt w:val="bullet"/>
      <w:lvlText w:val=""/>
      <w:lvlJc w:val="left"/>
      <w:pPr>
        <w:tabs>
          <w:tab w:val="num" w:pos="360"/>
        </w:tabs>
        <w:ind w:left="360" w:hanging="360"/>
      </w:pPr>
      <w:rPr>
        <w:rFonts w:ascii="Wingdings" w:hAnsi="Wingdings" w:hint="default"/>
      </w:rPr>
    </w:lvl>
    <w:lvl w:ilvl="1" w:tplc="2822E554">
      <w:start w:val="1"/>
      <w:numFmt w:val="bullet"/>
      <w:lvlText w:val=""/>
      <w:lvlJc w:val="left"/>
      <w:pPr>
        <w:tabs>
          <w:tab w:val="num" w:pos="1080"/>
        </w:tabs>
        <w:ind w:left="1080" w:hanging="360"/>
      </w:pPr>
      <w:rPr>
        <w:rFonts w:ascii="Wingdings" w:hAnsi="Wingdings" w:hint="default"/>
      </w:rPr>
    </w:lvl>
    <w:lvl w:ilvl="2" w:tplc="436CEC14" w:tentative="1">
      <w:start w:val="1"/>
      <w:numFmt w:val="bullet"/>
      <w:lvlText w:val=""/>
      <w:lvlJc w:val="left"/>
      <w:pPr>
        <w:tabs>
          <w:tab w:val="num" w:pos="1800"/>
        </w:tabs>
        <w:ind w:left="1800" w:hanging="360"/>
      </w:pPr>
      <w:rPr>
        <w:rFonts w:ascii="Wingdings" w:hAnsi="Wingdings" w:hint="default"/>
      </w:rPr>
    </w:lvl>
    <w:lvl w:ilvl="3" w:tplc="793A0278" w:tentative="1">
      <w:start w:val="1"/>
      <w:numFmt w:val="bullet"/>
      <w:lvlText w:val=""/>
      <w:lvlJc w:val="left"/>
      <w:pPr>
        <w:tabs>
          <w:tab w:val="num" w:pos="2520"/>
        </w:tabs>
        <w:ind w:left="2520" w:hanging="360"/>
      </w:pPr>
      <w:rPr>
        <w:rFonts w:ascii="Wingdings" w:hAnsi="Wingdings" w:hint="default"/>
      </w:rPr>
    </w:lvl>
    <w:lvl w:ilvl="4" w:tplc="2A7ADCEA" w:tentative="1">
      <w:start w:val="1"/>
      <w:numFmt w:val="bullet"/>
      <w:lvlText w:val=""/>
      <w:lvlJc w:val="left"/>
      <w:pPr>
        <w:tabs>
          <w:tab w:val="num" w:pos="3240"/>
        </w:tabs>
        <w:ind w:left="3240" w:hanging="360"/>
      </w:pPr>
      <w:rPr>
        <w:rFonts w:ascii="Wingdings" w:hAnsi="Wingdings" w:hint="default"/>
      </w:rPr>
    </w:lvl>
    <w:lvl w:ilvl="5" w:tplc="A6103F98" w:tentative="1">
      <w:start w:val="1"/>
      <w:numFmt w:val="bullet"/>
      <w:lvlText w:val=""/>
      <w:lvlJc w:val="left"/>
      <w:pPr>
        <w:tabs>
          <w:tab w:val="num" w:pos="3960"/>
        </w:tabs>
        <w:ind w:left="3960" w:hanging="360"/>
      </w:pPr>
      <w:rPr>
        <w:rFonts w:ascii="Wingdings" w:hAnsi="Wingdings" w:hint="default"/>
      </w:rPr>
    </w:lvl>
    <w:lvl w:ilvl="6" w:tplc="33049100" w:tentative="1">
      <w:start w:val="1"/>
      <w:numFmt w:val="bullet"/>
      <w:lvlText w:val=""/>
      <w:lvlJc w:val="left"/>
      <w:pPr>
        <w:tabs>
          <w:tab w:val="num" w:pos="4680"/>
        </w:tabs>
        <w:ind w:left="4680" w:hanging="360"/>
      </w:pPr>
      <w:rPr>
        <w:rFonts w:ascii="Wingdings" w:hAnsi="Wingdings" w:hint="default"/>
      </w:rPr>
    </w:lvl>
    <w:lvl w:ilvl="7" w:tplc="43F6B82C" w:tentative="1">
      <w:start w:val="1"/>
      <w:numFmt w:val="bullet"/>
      <w:lvlText w:val=""/>
      <w:lvlJc w:val="left"/>
      <w:pPr>
        <w:tabs>
          <w:tab w:val="num" w:pos="5400"/>
        </w:tabs>
        <w:ind w:left="5400" w:hanging="360"/>
      </w:pPr>
      <w:rPr>
        <w:rFonts w:ascii="Wingdings" w:hAnsi="Wingdings" w:hint="default"/>
      </w:rPr>
    </w:lvl>
    <w:lvl w:ilvl="8" w:tplc="0DA4D1FE"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C8E5914"/>
    <w:multiLevelType w:val="hybridMultilevel"/>
    <w:tmpl w:val="DFECF34A"/>
    <w:lvl w:ilvl="0" w:tplc="74A08AF8">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E1B48F3"/>
    <w:multiLevelType w:val="hybridMultilevel"/>
    <w:tmpl w:val="C964B8E4"/>
    <w:lvl w:ilvl="0" w:tplc="A79EF0A6">
      <w:start w:val="1"/>
      <w:numFmt w:val="bullet"/>
      <w:lvlText w:val=""/>
      <w:lvlJc w:val="left"/>
      <w:pPr>
        <w:tabs>
          <w:tab w:val="num" w:pos="720"/>
        </w:tabs>
        <w:ind w:left="720" w:hanging="360"/>
      </w:pPr>
      <w:rPr>
        <w:rFonts w:ascii="Wingdings" w:hAnsi="Wingdings" w:hint="default"/>
      </w:rPr>
    </w:lvl>
    <w:lvl w:ilvl="1" w:tplc="A68CD6DE" w:tentative="1">
      <w:start w:val="1"/>
      <w:numFmt w:val="bullet"/>
      <w:lvlText w:val=""/>
      <w:lvlJc w:val="left"/>
      <w:pPr>
        <w:tabs>
          <w:tab w:val="num" w:pos="1440"/>
        </w:tabs>
        <w:ind w:left="1440" w:hanging="360"/>
      </w:pPr>
      <w:rPr>
        <w:rFonts w:ascii="Wingdings" w:hAnsi="Wingdings" w:hint="default"/>
      </w:rPr>
    </w:lvl>
    <w:lvl w:ilvl="2" w:tplc="88522EBE" w:tentative="1">
      <w:start w:val="1"/>
      <w:numFmt w:val="bullet"/>
      <w:lvlText w:val=""/>
      <w:lvlJc w:val="left"/>
      <w:pPr>
        <w:tabs>
          <w:tab w:val="num" w:pos="2160"/>
        </w:tabs>
        <w:ind w:left="2160" w:hanging="360"/>
      </w:pPr>
      <w:rPr>
        <w:rFonts w:ascii="Wingdings" w:hAnsi="Wingdings" w:hint="default"/>
      </w:rPr>
    </w:lvl>
    <w:lvl w:ilvl="3" w:tplc="8272F10A" w:tentative="1">
      <w:start w:val="1"/>
      <w:numFmt w:val="bullet"/>
      <w:lvlText w:val=""/>
      <w:lvlJc w:val="left"/>
      <w:pPr>
        <w:tabs>
          <w:tab w:val="num" w:pos="2880"/>
        </w:tabs>
        <w:ind w:left="2880" w:hanging="360"/>
      </w:pPr>
      <w:rPr>
        <w:rFonts w:ascii="Wingdings" w:hAnsi="Wingdings" w:hint="default"/>
      </w:rPr>
    </w:lvl>
    <w:lvl w:ilvl="4" w:tplc="C1F8D3A8" w:tentative="1">
      <w:start w:val="1"/>
      <w:numFmt w:val="bullet"/>
      <w:lvlText w:val=""/>
      <w:lvlJc w:val="left"/>
      <w:pPr>
        <w:tabs>
          <w:tab w:val="num" w:pos="3600"/>
        </w:tabs>
        <w:ind w:left="3600" w:hanging="360"/>
      </w:pPr>
      <w:rPr>
        <w:rFonts w:ascii="Wingdings" w:hAnsi="Wingdings" w:hint="default"/>
      </w:rPr>
    </w:lvl>
    <w:lvl w:ilvl="5" w:tplc="558C77B2" w:tentative="1">
      <w:start w:val="1"/>
      <w:numFmt w:val="bullet"/>
      <w:lvlText w:val=""/>
      <w:lvlJc w:val="left"/>
      <w:pPr>
        <w:tabs>
          <w:tab w:val="num" w:pos="4320"/>
        </w:tabs>
        <w:ind w:left="4320" w:hanging="360"/>
      </w:pPr>
      <w:rPr>
        <w:rFonts w:ascii="Wingdings" w:hAnsi="Wingdings" w:hint="default"/>
      </w:rPr>
    </w:lvl>
    <w:lvl w:ilvl="6" w:tplc="64127F66" w:tentative="1">
      <w:start w:val="1"/>
      <w:numFmt w:val="bullet"/>
      <w:lvlText w:val=""/>
      <w:lvlJc w:val="left"/>
      <w:pPr>
        <w:tabs>
          <w:tab w:val="num" w:pos="5040"/>
        </w:tabs>
        <w:ind w:left="5040" w:hanging="360"/>
      </w:pPr>
      <w:rPr>
        <w:rFonts w:ascii="Wingdings" w:hAnsi="Wingdings" w:hint="default"/>
      </w:rPr>
    </w:lvl>
    <w:lvl w:ilvl="7" w:tplc="02606B66" w:tentative="1">
      <w:start w:val="1"/>
      <w:numFmt w:val="bullet"/>
      <w:lvlText w:val=""/>
      <w:lvlJc w:val="left"/>
      <w:pPr>
        <w:tabs>
          <w:tab w:val="num" w:pos="5760"/>
        </w:tabs>
        <w:ind w:left="5760" w:hanging="360"/>
      </w:pPr>
      <w:rPr>
        <w:rFonts w:ascii="Wingdings" w:hAnsi="Wingdings" w:hint="default"/>
      </w:rPr>
    </w:lvl>
    <w:lvl w:ilvl="8" w:tplc="9DD69B2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
  </w:num>
  <w:num w:numId="3">
    <w:abstractNumId w:val="10"/>
  </w:num>
  <w:num w:numId="4">
    <w:abstractNumId w:val="0"/>
  </w:num>
  <w:num w:numId="5">
    <w:abstractNumId w:val="8"/>
  </w:num>
  <w:num w:numId="6">
    <w:abstractNumId w:val="5"/>
  </w:num>
  <w:num w:numId="7">
    <w:abstractNumId w:val="9"/>
  </w:num>
  <w:num w:numId="8">
    <w:abstractNumId w:val="13"/>
  </w:num>
  <w:num w:numId="9">
    <w:abstractNumId w:val="7"/>
  </w:num>
  <w:num w:numId="10">
    <w:abstractNumId w:val="2"/>
  </w:num>
  <w:num w:numId="11">
    <w:abstractNumId w:val="6"/>
  </w:num>
  <w:num w:numId="12">
    <w:abstractNumId w:val="3"/>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FC5"/>
    <w:rsid w:val="00307FC5"/>
    <w:rsid w:val="00456419"/>
    <w:rsid w:val="006970E8"/>
    <w:rsid w:val="00783E03"/>
    <w:rsid w:val="008722EE"/>
    <w:rsid w:val="00915479"/>
    <w:rsid w:val="00926C13"/>
    <w:rsid w:val="00AC68EA"/>
    <w:rsid w:val="00C138C0"/>
    <w:rsid w:val="00D7735F"/>
    <w:rsid w:val="00DF17A1"/>
    <w:rsid w:val="00E834F9"/>
    <w:rsid w:val="00EE03DB"/>
    <w:rsid w:val="00F67F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7ACEBE"/>
  <w14:defaultImageDpi w14:val="300"/>
  <w15:docId w15:val="{403A2A2A-5B93-47A4-877F-1DC9229CA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970E8"/>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0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70E8"/>
    <w:rPr>
      <w:rFonts w:ascii="Lucida Grande" w:hAnsi="Lucida Grande" w:cs="Lucida Grande"/>
      <w:sz w:val="18"/>
      <w:szCs w:val="18"/>
    </w:rPr>
  </w:style>
  <w:style w:type="paragraph" w:styleId="ListParagraph">
    <w:name w:val="List Paragraph"/>
    <w:basedOn w:val="Normal"/>
    <w:uiPriority w:val="34"/>
    <w:qFormat/>
    <w:rsid w:val="006970E8"/>
    <w:pPr>
      <w:ind w:left="720"/>
      <w:contextualSpacing/>
    </w:pPr>
  </w:style>
  <w:style w:type="character" w:styleId="Strong">
    <w:name w:val="Strong"/>
    <w:basedOn w:val="DefaultParagraphFont"/>
    <w:uiPriority w:val="22"/>
    <w:qFormat/>
    <w:rsid w:val="006970E8"/>
    <w:rPr>
      <w:b/>
      <w:bCs/>
    </w:rPr>
  </w:style>
  <w:style w:type="paragraph" w:customStyle="1" w:styleId="Default">
    <w:name w:val="Default"/>
    <w:rsid w:val="006970E8"/>
    <w:pPr>
      <w:autoSpaceDE w:val="0"/>
      <w:autoSpaceDN w:val="0"/>
      <w:adjustRightInd w:val="0"/>
    </w:pPr>
    <w:rPr>
      <w:rFonts w:ascii="Times New Roman" w:eastAsiaTheme="minorHAnsi" w:hAnsi="Times New Roman" w:cs="Times New Roman"/>
      <w:color w:val="000000"/>
    </w:rPr>
  </w:style>
  <w:style w:type="character" w:customStyle="1" w:styleId="apple-converted-space">
    <w:name w:val="apple-converted-space"/>
    <w:basedOn w:val="DefaultParagraphFont"/>
    <w:rsid w:val="006970E8"/>
  </w:style>
  <w:style w:type="character" w:styleId="Hyperlink">
    <w:name w:val="Hyperlink"/>
    <w:basedOn w:val="DefaultParagraphFont"/>
    <w:uiPriority w:val="99"/>
    <w:semiHidden/>
    <w:unhideWhenUsed/>
    <w:rsid w:val="006970E8"/>
    <w:rPr>
      <w:color w:val="0000FF"/>
      <w:u w:val="single"/>
    </w:rPr>
  </w:style>
  <w:style w:type="character" w:customStyle="1" w:styleId="spelle">
    <w:name w:val="spelle"/>
    <w:basedOn w:val="DefaultParagraphFont"/>
    <w:rsid w:val="006970E8"/>
  </w:style>
  <w:style w:type="character" w:customStyle="1" w:styleId="grame">
    <w:name w:val="grame"/>
    <w:basedOn w:val="DefaultParagraphFont"/>
    <w:rsid w:val="006970E8"/>
  </w:style>
  <w:style w:type="paragraph" w:styleId="NormalWeb">
    <w:name w:val="Normal (Web)"/>
    <w:basedOn w:val="Normal"/>
    <w:uiPriority w:val="99"/>
    <w:semiHidden/>
    <w:unhideWhenUsed/>
    <w:rsid w:val="006970E8"/>
    <w:pPr>
      <w:spacing w:before="100" w:beforeAutospacing="1" w:after="100" w:afterAutospacing="1"/>
    </w:pPr>
    <w:rPr>
      <w:rFonts w:ascii="Times" w:hAnsi="Times" w:cs="Times New Roman"/>
      <w:sz w:val="20"/>
      <w:szCs w:val="20"/>
    </w:rPr>
  </w:style>
  <w:style w:type="paragraph" w:customStyle="1" w:styleId="contrast">
    <w:name w:val="contrast"/>
    <w:basedOn w:val="Normal"/>
    <w:rsid w:val="006970E8"/>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6970E8"/>
    <w:rPr>
      <w:rFonts w:ascii="Times" w:hAnsi="Times"/>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7219">
      <w:bodyDiv w:val="1"/>
      <w:marLeft w:val="0"/>
      <w:marRight w:val="0"/>
      <w:marTop w:val="0"/>
      <w:marBottom w:val="0"/>
      <w:divBdr>
        <w:top w:val="none" w:sz="0" w:space="0" w:color="auto"/>
        <w:left w:val="none" w:sz="0" w:space="0" w:color="auto"/>
        <w:bottom w:val="none" w:sz="0" w:space="0" w:color="auto"/>
        <w:right w:val="none" w:sz="0" w:space="0" w:color="auto"/>
      </w:divBdr>
    </w:div>
    <w:div w:id="261300056">
      <w:bodyDiv w:val="1"/>
      <w:marLeft w:val="0"/>
      <w:marRight w:val="0"/>
      <w:marTop w:val="0"/>
      <w:marBottom w:val="0"/>
      <w:divBdr>
        <w:top w:val="none" w:sz="0" w:space="0" w:color="auto"/>
        <w:left w:val="none" w:sz="0" w:space="0" w:color="auto"/>
        <w:bottom w:val="none" w:sz="0" w:space="0" w:color="auto"/>
        <w:right w:val="none" w:sz="0" w:space="0" w:color="auto"/>
      </w:divBdr>
    </w:div>
    <w:div w:id="588999491">
      <w:bodyDiv w:val="1"/>
      <w:marLeft w:val="0"/>
      <w:marRight w:val="0"/>
      <w:marTop w:val="0"/>
      <w:marBottom w:val="0"/>
      <w:divBdr>
        <w:top w:val="none" w:sz="0" w:space="0" w:color="auto"/>
        <w:left w:val="none" w:sz="0" w:space="0" w:color="auto"/>
        <w:bottom w:val="none" w:sz="0" w:space="0" w:color="auto"/>
        <w:right w:val="none" w:sz="0" w:space="0" w:color="auto"/>
      </w:divBdr>
    </w:div>
    <w:div w:id="665085668">
      <w:bodyDiv w:val="1"/>
      <w:marLeft w:val="0"/>
      <w:marRight w:val="0"/>
      <w:marTop w:val="0"/>
      <w:marBottom w:val="0"/>
      <w:divBdr>
        <w:top w:val="none" w:sz="0" w:space="0" w:color="auto"/>
        <w:left w:val="none" w:sz="0" w:space="0" w:color="auto"/>
        <w:bottom w:val="none" w:sz="0" w:space="0" w:color="auto"/>
        <w:right w:val="none" w:sz="0" w:space="0" w:color="auto"/>
      </w:divBdr>
    </w:div>
    <w:div w:id="750389788">
      <w:bodyDiv w:val="1"/>
      <w:marLeft w:val="0"/>
      <w:marRight w:val="0"/>
      <w:marTop w:val="0"/>
      <w:marBottom w:val="0"/>
      <w:divBdr>
        <w:top w:val="none" w:sz="0" w:space="0" w:color="auto"/>
        <w:left w:val="none" w:sz="0" w:space="0" w:color="auto"/>
        <w:bottom w:val="none" w:sz="0" w:space="0" w:color="auto"/>
        <w:right w:val="none" w:sz="0" w:space="0" w:color="auto"/>
      </w:divBdr>
    </w:div>
    <w:div w:id="1029381734">
      <w:bodyDiv w:val="1"/>
      <w:marLeft w:val="0"/>
      <w:marRight w:val="0"/>
      <w:marTop w:val="0"/>
      <w:marBottom w:val="0"/>
      <w:divBdr>
        <w:top w:val="none" w:sz="0" w:space="0" w:color="auto"/>
        <w:left w:val="none" w:sz="0" w:space="0" w:color="auto"/>
        <w:bottom w:val="none" w:sz="0" w:space="0" w:color="auto"/>
        <w:right w:val="none" w:sz="0" w:space="0" w:color="auto"/>
      </w:divBdr>
    </w:div>
    <w:div w:id="1097823708">
      <w:bodyDiv w:val="1"/>
      <w:marLeft w:val="0"/>
      <w:marRight w:val="0"/>
      <w:marTop w:val="0"/>
      <w:marBottom w:val="0"/>
      <w:divBdr>
        <w:top w:val="none" w:sz="0" w:space="0" w:color="auto"/>
        <w:left w:val="none" w:sz="0" w:space="0" w:color="auto"/>
        <w:bottom w:val="none" w:sz="0" w:space="0" w:color="auto"/>
        <w:right w:val="none" w:sz="0" w:space="0" w:color="auto"/>
      </w:divBdr>
    </w:div>
    <w:div w:id="1146047112">
      <w:bodyDiv w:val="1"/>
      <w:marLeft w:val="0"/>
      <w:marRight w:val="0"/>
      <w:marTop w:val="0"/>
      <w:marBottom w:val="0"/>
      <w:divBdr>
        <w:top w:val="none" w:sz="0" w:space="0" w:color="auto"/>
        <w:left w:val="none" w:sz="0" w:space="0" w:color="auto"/>
        <w:bottom w:val="none" w:sz="0" w:space="0" w:color="auto"/>
        <w:right w:val="none" w:sz="0" w:space="0" w:color="auto"/>
      </w:divBdr>
    </w:div>
    <w:div w:id="1389451492">
      <w:bodyDiv w:val="1"/>
      <w:marLeft w:val="0"/>
      <w:marRight w:val="0"/>
      <w:marTop w:val="0"/>
      <w:marBottom w:val="0"/>
      <w:divBdr>
        <w:top w:val="none" w:sz="0" w:space="0" w:color="auto"/>
        <w:left w:val="none" w:sz="0" w:space="0" w:color="auto"/>
        <w:bottom w:val="none" w:sz="0" w:space="0" w:color="auto"/>
        <w:right w:val="none" w:sz="0" w:space="0" w:color="auto"/>
      </w:divBdr>
    </w:div>
    <w:div w:id="1492914322">
      <w:bodyDiv w:val="1"/>
      <w:marLeft w:val="0"/>
      <w:marRight w:val="0"/>
      <w:marTop w:val="0"/>
      <w:marBottom w:val="0"/>
      <w:divBdr>
        <w:top w:val="none" w:sz="0" w:space="0" w:color="auto"/>
        <w:left w:val="none" w:sz="0" w:space="0" w:color="auto"/>
        <w:bottom w:val="none" w:sz="0" w:space="0" w:color="auto"/>
        <w:right w:val="none" w:sz="0" w:space="0" w:color="auto"/>
      </w:divBdr>
    </w:div>
    <w:div w:id="1774279115">
      <w:bodyDiv w:val="1"/>
      <w:marLeft w:val="0"/>
      <w:marRight w:val="0"/>
      <w:marTop w:val="0"/>
      <w:marBottom w:val="0"/>
      <w:divBdr>
        <w:top w:val="none" w:sz="0" w:space="0" w:color="auto"/>
        <w:left w:val="none" w:sz="0" w:space="0" w:color="auto"/>
        <w:bottom w:val="none" w:sz="0" w:space="0" w:color="auto"/>
        <w:right w:val="none" w:sz="0" w:space="0" w:color="auto"/>
      </w:divBdr>
      <w:divsChild>
        <w:div w:id="1408839572">
          <w:marLeft w:val="547"/>
          <w:marRight w:val="0"/>
          <w:marTop w:val="154"/>
          <w:marBottom w:val="0"/>
          <w:divBdr>
            <w:top w:val="none" w:sz="0" w:space="0" w:color="auto"/>
            <w:left w:val="none" w:sz="0" w:space="0" w:color="auto"/>
            <w:bottom w:val="none" w:sz="0" w:space="0" w:color="auto"/>
            <w:right w:val="none" w:sz="0" w:space="0" w:color="auto"/>
          </w:divBdr>
        </w:div>
        <w:div w:id="1235700804">
          <w:marLeft w:val="547"/>
          <w:marRight w:val="0"/>
          <w:marTop w:val="154"/>
          <w:marBottom w:val="0"/>
          <w:divBdr>
            <w:top w:val="none" w:sz="0" w:space="0" w:color="auto"/>
            <w:left w:val="none" w:sz="0" w:space="0" w:color="auto"/>
            <w:bottom w:val="none" w:sz="0" w:space="0" w:color="auto"/>
            <w:right w:val="none" w:sz="0" w:space="0" w:color="auto"/>
          </w:divBdr>
        </w:div>
        <w:div w:id="757217878">
          <w:marLeft w:val="547"/>
          <w:marRight w:val="0"/>
          <w:marTop w:val="154"/>
          <w:marBottom w:val="0"/>
          <w:divBdr>
            <w:top w:val="none" w:sz="0" w:space="0" w:color="auto"/>
            <w:left w:val="none" w:sz="0" w:space="0" w:color="auto"/>
            <w:bottom w:val="none" w:sz="0" w:space="0" w:color="auto"/>
            <w:right w:val="none" w:sz="0" w:space="0" w:color="auto"/>
          </w:divBdr>
        </w:div>
        <w:div w:id="1894196336">
          <w:marLeft w:val="547"/>
          <w:marRight w:val="0"/>
          <w:marTop w:val="154"/>
          <w:marBottom w:val="0"/>
          <w:divBdr>
            <w:top w:val="none" w:sz="0" w:space="0" w:color="auto"/>
            <w:left w:val="none" w:sz="0" w:space="0" w:color="auto"/>
            <w:bottom w:val="none" w:sz="0" w:space="0" w:color="auto"/>
            <w:right w:val="none" w:sz="0" w:space="0" w:color="auto"/>
          </w:divBdr>
        </w:div>
      </w:divsChild>
    </w:div>
    <w:div w:id="1874879681">
      <w:bodyDiv w:val="1"/>
      <w:marLeft w:val="0"/>
      <w:marRight w:val="0"/>
      <w:marTop w:val="0"/>
      <w:marBottom w:val="0"/>
      <w:divBdr>
        <w:top w:val="none" w:sz="0" w:space="0" w:color="auto"/>
        <w:left w:val="none" w:sz="0" w:space="0" w:color="auto"/>
        <w:bottom w:val="none" w:sz="0" w:space="0" w:color="auto"/>
        <w:right w:val="none" w:sz="0" w:space="0" w:color="auto"/>
      </w:divBdr>
      <w:divsChild>
        <w:div w:id="330447148">
          <w:marLeft w:val="360"/>
          <w:marRight w:val="0"/>
          <w:marTop w:val="200"/>
          <w:marBottom w:val="0"/>
          <w:divBdr>
            <w:top w:val="none" w:sz="0" w:space="0" w:color="auto"/>
            <w:left w:val="none" w:sz="0" w:space="0" w:color="auto"/>
            <w:bottom w:val="none" w:sz="0" w:space="0" w:color="auto"/>
            <w:right w:val="none" w:sz="0" w:space="0" w:color="auto"/>
          </w:divBdr>
        </w:div>
      </w:divsChild>
    </w:div>
    <w:div w:id="1930695824">
      <w:bodyDiv w:val="1"/>
      <w:marLeft w:val="0"/>
      <w:marRight w:val="0"/>
      <w:marTop w:val="0"/>
      <w:marBottom w:val="0"/>
      <w:divBdr>
        <w:top w:val="none" w:sz="0" w:space="0" w:color="auto"/>
        <w:left w:val="none" w:sz="0" w:space="0" w:color="auto"/>
        <w:bottom w:val="none" w:sz="0" w:space="0" w:color="auto"/>
        <w:right w:val="none" w:sz="0" w:space="0" w:color="auto"/>
      </w:divBdr>
    </w:div>
    <w:div w:id="2028674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McKinney ISD</dc:creator>
  <cp:keywords/>
  <dc:description/>
  <cp:lastModifiedBy>Nikki Bisesi</cp:lastModifiedBy>
  <cp:revision>2</cp:revision>
  <cp:lastPrinted>2016-04-29T13:50:00Z</cp:lastPrinted>
  <dcterms:created xsi:type="dcterms:W3CDTF">2018-04-08T03:03:00Z</dcterms:created>
  <dcterms:modified xsi:type="dcterms:W3CDTF">2018-04-08T03:03:00Z</dcterms:modified>
</cp:coreProperties>
</file>